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C06" w:rsidRPr="00A30C06" w:rsidRDefault="00A30C06" w:rsidP="00A30C06">
      <w:pPr>
        <w:spacing w:after="200" w:line="276" w:lineRule="auto"/>
        <w:jc w:val="right"/>
        <w:rPr>
          <w:rFonts w:ascii="Times New Roman" w:eastAsia="Calibri" w:hAnsi="Times New Roman" w:cs="Times New Roman"/>
        </w:rPr>
      </w:pPr>
      <w:r w:rsidRPr="00A30C06">
        <w:rPr>
          <w:rFonts w:ascii="Times New Roman" w:eastAsia="Calibri" w:hAnsi="Times New Roman" w:cs="Times New Roman"/>
        </w:rPr>
        <w:t>Приложение 1</w:t>
      </w:r>
    </w:p>
    <w:p w:rsidR="00A30C06" w:rsidRPr="00A30C06" w:rsidRDefault="00A30C06" w:rsidP="00A30C0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30C06">
        <w:rPr>
          <w:rFonts w:ascii="Times New Roman" w:eastAsia="Calibri" w:hAnsi="Times New Roman" w:cs="Times New Roman"/>
        </w:rPr>
        <w:t xml:space="preserve">К АДАПТИРОВАННОЙ ОСНОВНОЙ ОБЩЕОБРАЗОВАТЕЛЬНОЙ   ПРОГРАММЕ ОСНОВНОГО  ОБЩЕГО ОБРАЗОВАНИЯ ДЛЯ </w:t>
      </w:r>
      <w:proofErr w:type="gramStart"/>
      <w:r w:rsidRPr="00A30C06">
        <w:rPr>
          <w:rFonts w:ascii="Times New Roman" w:eastAsia="Calibri" w:hAnsi="Times New Roman" w:cs="Times New Roman"/>
        </w:rPr>
        <w:t>ОБУЧАЮЩИХСЯ</w:t>
      </w:r>
      <w:proofErr w:type="gramEnd"/>
      <w:r w:rsidRPr="00A30C06">
        <w:rPr>
          <w:rFonts w:ascii="Times New Roman" w:eastAsia="Calibri" w:hAnsi="Times New Roman" w:cs="Times New Roman"/>
        </w:rPr>
        <w:t xml:space="preserve"> С ЗАДЕРЖКОЙ ПСИХИЧЕСКОГО РАЗВИТИЯ </w:t>
      </w:r>
    </w:p>
    <w:p w:rsidR="00A30C06" w:rsidRPr="00A30C06" w:rsidRDefault="00A30C06" w:rsidP="00A30C0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bookmarkStart w:id="0" w:name="_Hlk148203189"/>
      <w:r w:rsidRPr="00A30C06">
        <w:rPr>
          <w:rFonts w:ascii="Times New Roman" w:eastAsia="Calibri" w:hAnsi="Times New Roman" w:cs="Times New Roman"/>
        </w:rPr>
        <w:t xml:space="preserve">МБОУ «Гимназия </w:t>
      </w:r>
      <w:proofErr w:type="spellStart"/>
      <w:r w:rsidRPr="00A30C06">
        <w:rPr>
          <w:rFonts w:ascii="Times New Roman" w:eastAsia="Calibri" w:hAnsi="Times New Roman" w:cs="Times New Roman"/>
        </w:rPr>
        <w:t>г</w:t>
      </w:r>
      <w:proofErr w:type="gramStart"/>
      <w:r w:rsidRPr="00A30C06">
        <w:rPr>
          <w:rFonts w:ascii="Times New Roman" w:eastAsia="Calibri" w:hAnsi="Times New Roman" w:cs="Times New Roman"/>
        </w:rPr>
        <w:t>.Б</w:t>
      </w:r>
      <w:proofErr w:type="gramEnd"/>
      <w:r w:rsidRPr="00A30C06">
        <w:rPr>
          <w:rFonts w:ascii="Times New Roman" w:eastAsia="Calibri" w:hAnsi="Times New Roman" w:cs="Times New Roman"/>
        </w:rPr>
        <w:t>олхова</w:t>
      </w:r>
      <w:proofErr w:type="spellEnd"/>
      <w:r w:rsidRPr="00A30C06">
        <w:rPr>
          <w:rFonts w:ascii="Times New Roman" w:eastAsia="Calibri" w:hAnsi="Times New Roman" w:cs="Times New Roman"/>
        </w:rPr>
        <w:t>», утвержденной приказом № 60-ОД от 30.08.2023г</w:t>
      </w:r>
    </w:p>
    <w:bookmarkEnd w:id="0"/>
    <w:p w:rsidR="00A30C06" w:rsidRPr="00A30C06" w:rsidRDefault="00A30C06" w:rsidP="00A30C06">
      <w:pPr>
        <w:spacing w:after="0" w:line="276" w:lineRule="auto"/>
        <w:rPr>
          <w:rFonts w:ascii="Times New Roman" w:eastAsia="Times New Roman" w:hAnsi="Times New Roman" w:cs="Times New Roman"/>
        </w:rPr>
      </w:pPr>
    </w:p>
    <w:p w:rsidR="008C2E8A" w:rsidRPr="008C2E8A" w:rsidRDefault="008C2E8A" w:rsidP="008C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_GoBack"/>
      <w:bookmarkEnd w:id="1"/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9A" w:rsidRPr="006F6F90" w:rsidRDefault="00EC6F9A" w:rsidP="00EC6F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EC6F9A" w:rsidRPr="006F6F90" w:rsidRDefault="00EC6F9A" w:rsidP="00EC6F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для обучающихся</w:t>
      </w:r>
      <w:r w:rsidR="00C92372">
        <w:rPr>
          <w:rFonts w:ascii="Times New Roman" w:hAnsi="Times New Roman" w:cs="Times New Roman"/>
          <w:sz w:val="24"/>
          <w:szCs w:val="24"/>
        </w:rPr>
        <w:t xml:space="preserve"> с ЗПР</w:t>
      </w:r>
    </w:p>
    <w:p w:rsidR="00EC6F9A" w:rsidRPr="006F6F90" w:rsidRDefault="00CB43F4" w:rsidP="00EC6F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C92372">
        <w:rPr>
          <w:rFonts w:ascii="Times New Roman" w:hAnsi="Times New Roman" w:cs="Times New Roman"/>
          <w:sz w:val="24"/>
          <w:szCs w:val="24"/>
        </w:rPr>
        <w:t>7</w:t>
      </w:r>
    </w:p>
    <w:p w:rsidR="00CB43F4" w:rsidRPr="002376CA" w:rsidRDefault="00CB43F4" w:rsidP="002442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9A" w:rsidRPr="006F6F90" w:rsidRDefault="00EC6F9A" w:rsidP="00EC6F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9A" w:rsidRPr="006F6F90" w:rsidRDefault="00EC6F9A" w:rsidP="00EC6F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9A" w:rsidRPr="006F6F90" w:rsidRDefault="00EC6F9A" w:rsidP="00EC6F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F9A" w:rsidRPr="006F6F90" w:rsidRDefault="00EC6F9A" w:rsidP="00EC6F9A">
      <w:pPr>
        <w:pStyle w:val="a3"/>
        <w:rPr>
          <w:rFonts w:cs="Times New Roman"/>
          <w:b/>
          <w:i/>
        </w:rPr>
      </w:pPr>
      <w:r w:rsidRPr="006F6F90">
        <w:rPr>
          <w:rFonts w:cs="Times New Roman"/>
        </w:rPr>
        <w:t xml:space="preserve">Наименование учебного предмета: </w:t>
      </w:r>
      <w:r w:rsidRPr="006F6F90">
        <w:rPr>
          <w:rFonts w:cs="Times New Roman"/>
          <w:b/>
          <w:i/>
        </w:rPr>
        <w:t>Литература.</w:t>
      </w:r>
    </w:p>
    <w:p w:rsidR="00EC6F9A" w:rsidRPr="006F6F90" w:rsidRDefault="00EC6F9A" w:rsidP="00EC6F9A">
      <w:pPr>
        <w:pStyle w:val="a3"/>
        <w:rPr>
          <w:rFonts w:cs="Times New Roman"/>
        </w:rPr>
      </w:pPr>
      <w:r w:rsidRPr="006F6F90">
        <w:rPr>
          <w:rFonts w:cs="Times New Roman"/>
        </w:rPr>
        <w:t xml:space="preserve">Класс:  </w:t>
      </w:r>
      <w:r w:rsidR="002442EB">
        <w:rPr>
          <w:rFonts w:cs="Times New Roman"/>
          <w:b/>
        </w:rPr>
        <w:t xml:space="preserve">7 </w:t>
      </w:r>
      <w:r w:rsidRPr="006F6F90">
        <w:rPr>
          <w:rFonts w:cs="Times New Roman"/>
          <w:b/>
        </w:rPr>
        <w:t>класс</w:t>
      </w:r>
      <w:r w:rsidRPr="006F6F90">
        <w:rPr>
          <w:rFonts w:cs="Times New Roman"/>
        </w:rPr>
        <w:t>.</w:t>
      </w:r>
    </w:p>
    <w:p w:rsidR="00EC6F9A" w:rsidRPr="006F6F90" w:rsidRDefault="002442EB" w:rsidP="00EC6F9A">
      <w:pPr>
        <w:pStyle w:val="a3"/>
        <w:rPr>
          <w:rFonts w:cs="Times New Roman"/>
          <w:b/>
          <w:i/>
        </w:rPr>
      </w:pPr>
      <w:r>
        <w:rPr>
          <w:rFonts w:cs="Times New Roman"/>
        </w:rPr>
        <w:t>Уровень обучения</w:t>
      </w:r>
      <w:r w:rsidR="00EC6F9A" w:rsidRPr="006F6F90">
        <w:rPr>
          <w:rFonts w:cs="Times New Roman"/>
          <w:b/>
          <w:i/>
        </w:rPr>
        <w:t>: Базовый.</w:t>
      </w:r>
    </w:p>
    <w:p w:rsidR="00EC6F9A" w:rsidRPr="006F6F90" w:rsidRDefault="00EC6F9A" w:rsidP="00EC6F9A">
      <w:pPr>
        <w:pStyle w:val="a3"/>
        <w:rPr>
          <w:rFonts w:cs="Times New Roman"/>
          <w:b/>
          <w:i/>
        </w:rPr>
      </w:pPr>
      <w:r w:rsidRPr="006F6F90">
        <w:rPr>
          <w:rFonts w:cs="Times New Roman"/>
        </w:rPr>
        <w:t xml:space="preserve">Количество часов по учебному плану: </w:t>
      </w:r>
      <w:r w:rsidR="00CB43F4">
        <w:rPr>
          <w:rFonts w:cs="Times New Roman"/>
          <w:b/>
          <w:i/>
        </w:rPr>
        <w:t xml:space="preserve">102 часа в год; в неделю  3 </w:t>
      </w:r>
      <w:r w:rsidRPr="006F6F90">
        <w:rPr>
          <w:rFonts w:cs="Times New Roman"/>
          <w:b/>
          <w:i/>
        </w:rPr>
        <w:t xml:space="preserve">часа. </w:t>
      </w: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Составител</w:t>
      </w:r>
      <w:proofErr w:type="gramStart"/>
      <w:r w:rsidRPr="006F6F90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6F6F90">
        <w:rPr>
          <w:rFonts w:ascii="Times New Roman" w:hAnsi="Times New Roman" w:cs="Times New Roman"/>
          <w:sz w:val="24"/>
          <w:szCs w:val="24"/>
        </w:rPr>
        <w:t xml:space="preserve">и) программы : </w:t>
      </w:r>
      <w:r w:rsidR="00CB43F4">
        <w:rPr>
          <w:rFonts w:ascii="Times New Roman" w:hAnsi="Times New Roman" w:cs="Times New Roman"/>
          <w:b/>
          <w:i/>
          <w:sz w:val="24"/>
          <w:szCs w:val="24"/>
        </w:rPr>
        <w:t>Отришко С.</w:t>
      </w:r>
      <w:r w:rsidRPr="006F6F90">
        <w:rPr>
          <w:rFonts w:ascii="Times New Roman" w:hAnsi="Times New Roman" w:cs="Times New Roman"/>
          <w:b/>
          <w:i/>
          <w:sz w:val="24"/>
          <w:szCs w:val="24"/>
        </w:rPr>
        <w:t>В., учитель русского языка и литературы.</w:t>
      </w: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Год составления</w:t>
      </w:r>
      <w:r w:rsidRPr="006F6F90">
        <w:rPr>
          <w:rFonts w:ascii="Times New Roman" w:hAnsi="Times New Roman" w:cs="Times New Roman"/>
          <w:b/>
          <w:i/>
          <w:sz w:val="24"/>
          <w:szCs w:val="24"/>
        </w:rPr>
        <w:t>: 202</w:t>
      </w:r>
      <w:r w:rsidR="002442EB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6F6F90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C6F9A" w:rsidRPr="006F6F90" w:rsidRDefault="00EC6F9A" w:rsidP="00EC6F9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A26C0" w:rsidRDefault="00FA26C0" w:rsidP="00C92372">
      <w:pPr>
        <w:spacing w:after="0"/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FA26C0" w:rsidRDefault="00FA26C0" w:rsidP="00D068A4">
      <w:pPr>
        <w:spacing w:after="0"/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FA26C0" w:rsidRDefault="00FA26C0" w:rsidP="00D068A4">
      <w:pPr>
        <w:spacing w:after="0"/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D068A4" w:rsidRPr="006F6F90" w:rsidRDefault="00D068A4" w:rsidP="00D068A4">
      <w:pPr>
        <w:spacing w:after="0"/>
        <w:jc w:val="center"/>
        <w:rPr>
          <w:rStyle w:val="a6"/>
          <w:rFonts w:ascii="Times New Roman" w:hAnsi="Times New Roman" w:cs="Times New Roman"/>
          <w:bCs/>
          <w:iCs w:val="0"/>
          <w:sz w:val="24"/>
          <w:szCs w:val="24"/>
        </w:rPr>
      </w:pPr>
      <w:r w:rsidRPr="006F6F90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lastRenderedPageBreak/>
        <w:t>Содержание:</w:t>
      </w:r>
    </w:p>
    <w:p w:rsidR="00D068A4" w:rsidRPr="006F6F90" w:rsidRDefault="00D068A4" w:rsidP="00D068A4">
      <w:pPr>
        <w:pStyle w:val="a4"/>
        <w:numPr>
          <w:ilvl w:val="0"/>
          <w:numId w:val="1"/>
        </w:numPr>
        <w:spacing w:after="0" w:line="240" w:lineRule="auto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>Пояснительная записка.</w:t>
      </w:r>
    </w:p>
    <w:p w:rsidR="00D068A4" w:rsidRPr="006F6F90" w:rsidRDefault="00D068A4" w:rsidP="00D068A4">
      <w:pPr>
        <w:pStyle w:val="a4"/>
        <w:numPr>
          <w:ilvl w:val="0"/>
          <w:numId w:val="1"/>
        </w:numPr>
        <w:spacing w:after="0" w:line="240" w:lineRule="auto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>Общая характеристика учебного предмета.</w:t>
      </w:r>
    </w:p>
    <w:p w:rsidR="00D068A4" w:rsidRPr="006F6F90" w:rsidRDefault="00D068A4" w:rsidP="00D068A4">
      <w:pPr>
        <w:pStyle w:val="a4"/>
        <w:numPr>
          <w:ilvl w:val="0"/>
          <w:numId w:val="1"/>
        </w:numPr>
        <w:spacing w:after="0" w:line="240" w:lineRule="auto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>Описание места учебного предмета в учебном плане.</w:t>
      </w:r>
    </w:p>
    <w:p w:rsidR="00D068A4" w:rsidRPr="006F6F90" w:rsidRDefault="00D068A4" w:rsidP="00D068A4">
      <w:pPr>
        <w:pStyle w:val="a4"/>
        <w:numPr>
          <w:ilvl w:val="0"/>
          <w:numId w:val="1"/>
        </w:numPr>
        <w:spacing w:after="0" w:line="240" w:lineRule="auto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>Описание ценностных ориентиров содержания учебного предмета.</w:t>
      </w:r>
    </w:p>
    <w:p w:rsidR="00D068A4" w:rsidRPr="006F6F90" w:rsidRDefault="00D068A4" w:rsidP="00D068A4">
      <w:pPr>
        <w:pStyle w:val="a4"/>
        <w:numPr>
          <w:ilvl w:val="0"/>
          <w:numId w:val="1"/>
        </w:numPr>
        <w:spacing w:after="0" w:line="240" w:lineRule="auto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 xml:space="preserve">Личностные, </w:t>
      </w:r>
      <w:proofErr w:type="spellStart"/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>метапредметные</w:t>
      </w:r>
      <w:proofErr w:type="spellEnd"/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>, предметные результаты освоения учебного предмета.</w:t>
      </w:r>
    </w:p>
    <w:p w:rsidR="00D068A4" w:rsidRPr="006F6F90" w:rsidRDefault="00D068A4" w:rsidP="00D068A4">
      <w:pPr>
        <w:pStyle w:val="a4"/>
        <w:numPr>
          <w:ilvl w:val="0"/>
          <w:numId w:val="1"/>
        </w:numPr>
        <w:spacing w:after="0" w:line="240" w:lineRule="auto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>Содержание учебного предмета.</w:t>
      </w:r>
    </w:p>
    <w:p w:rsidR="00D068A4" w:rsidRPr="006F6F90" w:rsidRDefault="00D068A4" w:rsidP="00D068A4">
      <w:pPr>
        <w:pStyle w:val="a4"/>
        <w:numPr>
          <w:ilvl w:val="0"/>
          <w:numId w:val="1"/>
        </w:numPr>
        <w:spacing w:after="0" w:line="240" w:lineRule="auto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>Календарно-тематическое планирование.</w:t>
      </w:r>
    </w:p>
    <w:p w:rsidR="00D068A4" w:rsidRPr="006F6F90" w:rsidRDefault="00D068A4" w:rsidP="00D068A4">
      <w:pPr>
        <w:pStyle w:val="a4"/>
        <w:numPr>
          <w:ilvl w:val="0"/>
          <w:numId w:val="1"/>
        </w:numPr>
        <w:spacing w:after="0" w:line="240" w:lineRule="auto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6F6F90">
        <w:rPr>
          <w:rStyle w:val="a6"/>
          <w:rFonts w:ascii="Times New Roman" w:hAnsi="Times New Roman"/>
          <w:i w:val="0"/>
          <w:iCs w:val="0"/>
          <w:sz w:val="24"/>
          <w:szCs w:val="24"/>
        </w:rPr>
        <w:t>Материально-техническое обеспечение.</w:t>
      </w:r>
    </w:p>
    <w:p w:rsidR="00AD0AC7" w:rsidRDefault="00AD0AC7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D068A4" w:rsidRDefault="00D068A4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C92372" w:rsidRPr="00C92372" w:rsidRDefault="00C92372" w:rsidP="00D068A4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3D618F" w:rsidRDefault="00D068A4" w:rsidP="00D068A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D618F" w:rsidRDefault="003D618F" w:rsidP="00D068A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91B27" w:rsidRPr="00491B27" w:rsidRDefault="00491B27" w:rsidP="00491B2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1B2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91B27" w:rsidRPr="00491B27" w:rsidRDefault="00491B27" w:rsidP="00491B27">
      <w:pPr>
        <w:pStyle w:val="af8"/>
        <w:ind w:firstLine="851"/>
        <w:jc w:val="both"/>
        <w:rPr>
          <w:rFonts w:ascii="Times New Roman" w:hAnsi="Times New Roman"/>
          <w:sz w:val="24"/>
          <w:szCs w:val="24"/>
        </w:rPr>
      </w:pPr>
      <w:r w:rsidRPr="00491B27">
        <w:rPr>
          <w:rFonts w:ascii="Times New Roman" w:hAnsi="Times New Roman"/>
          <w:sz w:val="24"/>
          <w:szCs w:val="24"/>
        </w:rPr>
        <w:lastRenderedPageBreak/>
        <w:t>Рабочая программа составлена на основе Федерального государственного образовательного стандарта основного общего образования (ФГОС ООО) обучающихся с ОВЗ,  адаптированной основной общеобра</w:t>
      </w:r>
      <w:r>
        <w:rPr>
          <w:rFonts w:ascii="Times New Roman" w:hAnsi="Times New Roman"/>
          <w:sz w:val="24"/>
          <w:szCs w:val="24"/>
        </w:rPr>
        <w:t>зовательной программы основного</w:t>
      </w:r>
      <w:r w:rsidRPr="00491B27">
        <w:rPr>
          <w:rFonts w:ascii="Times New Roman" w:hAnsi="Times New Roman"/>
          <w:sz w:val="24"/>
          <w:szCs w:val="24"/>
        </w:rPr>
        <w:t xml:space="preserve"> общего образовани</w:t>
      </w:r>
      <w:r w:rsidR="00C92372">
        <w:rPr>
          <w:rFonts w:ascii="Times New Roman" w:hAnsi="Times New Roman"/>
          <w:sz w:val="24"/>
          <w:szCs w:val="24"/>
        </w:rPr>
        <w:t>я обучающихся с ЗПР</w:t>
      </w:r>
      <w:r w:rsidRPr="00491B27">
        <w:rPr>
          <w:rFonts w:ascii="Times New Roman" w:hAnsi="Times New Roman"/>
          <w:sz w:val="24"/>
          <w:szCs w:val="24"/>
        </w:rPr>
        <w:t xml:space="preserve"> МБОУ «Гимназия г. Болхова». Программа отражает содержание обучения предмету «Литература» с учетом особых образовательных потребностей обучающихся с ЗПР.</w:t>
      </w:r>
    </w:p>
    <w:p w:rsidR="00491B27" w:rsidRPr="00491B27" w:rsidRDefault="00491B27" w:rsidP="00491B27">
      <w:pPr>
        <w:ind w:left="-7" w:firstLine="85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91B27">
        <w:rPr>
          <w:rFonts w:ascii="Times New Roman" w:hAnsi="Times New Roman" w:cs="Times New Roman"/>
          <w:i/>
          <w:sz w:val="24"/>
          <w:szCs w:val="24"/>
        </w:rPr>
        <w:t>Общая характеристика детей с ЗПР</w:t>
      </w:r>
    </w:p>
    <w:p w:rsidR="00491B27" w:rsidRPr="00491B27" w:rsidRDefault="00491B27" w:rsidP="00491B27">
      <w:pPr>
        <w:ind w:left="-7" w:firstLine="853"/>
        <w:jc w:val="both"/>
        <w:rPr>
          <w:rFonts w:ascii="Times New Roman" w:hAnsi="Times New Roman" w:cs="Times New Roman"/>
          <w:sz w:val="24"/>
          <w:szCs w:val="24"/>
        </w:rPr>
      </w:pPr>
      <w:r w:rsidRPr="00491B27">
        <w:rPr>
          <w:rFonts w:ascii="Times New Roman" w:hAnsi="Times New Roman" w:cs="Times New Roman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491B27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491B27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491B27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491B27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491B27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491B27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3D618F" w:rsidRPr="00491B27" w:rsidRDefault="00491B27" w:rsidP="00491B27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91B27">
        <w:rPr>
          <w:rFonts w:ascii="Times New Roman" w:hAnsi="Times New Roman" w:cs="Times New Roman"/>
          <w:color w:val="000000"/>
          <w:sz w:val="24"/>
          <w:szCs w:val="24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491B27">
        <w:rPr>
          <w:rFonts w:ascii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 w:rsidRPr="00491B27">
        <w:rPr>
          <w:rFonts w:ascii="Times New Roman" w:hAnsi="Times New Roman" w:cs="Times New Roman"/>
          <w:color w:val="000000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</w:t>
      </w:r>
    </w:p>
    <w:p w:rsidR="003D618F" w:rsidRPr="00491B27" w:rsidRDefault="003D618F" w:rsidP="00D068A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618F" w:rsidRPr="00491B27" w:rsidRDefault="003D618F" w:rsidP="00D068A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618F" w:rsidRPr="00491B27" w:rsidRDefault="003D618F" w:rsidP="00D068A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A471F" w:rsidRDefault="00C92372" w:rsidP="00C923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C92372" w:rsidRDefault="00C92372" w:rsidP="00C923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2372" w:rsidRPr="00C92372" w:rsidRDefault="00C92372" w:rsidP="00C923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71F" w:rsidRPr="00ED1FAE" w:rsidRDefault="00DA471F" w:rsidP="00AD0AC7">
      <w:pPr>
        <w:pStyle w:val="a4"/>
        <w:numPr>
          <w:ilvl w:val="1"/>
          <w:numId w:val="5"/>
        </w:num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ED1FAE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предмета.</w:t>
      </w:r>
    </w:p>
    <w:p w:rsidR="00DA471F" w:rsidRPr="00ED1FAE" w:rsidRDefault="00DA471F" w:rsidP="00DA471F">
      <w:pPr>
        <w:pStyle w:val="a4"/>
        <w:shd w:val="clear" w:color="auto" w:fill="FFFFFF"/>
        <w:spacing w:after="0" w:line="294" w:lineRule="atLeast"/>
        <w:ind w:left="10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1F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Учебный предмет «Литература» - одна из важнейших частей образовательной области «Филология».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–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DA471F" w:rsidRPr="00ED1FAE" w:rsidRDefault="00DA471F" w:rsidP="00DA471F">
      <w:pPr>
        <w:pStyle w:val="a4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ED1FAE">
        <w:rPr>
          <w:rFonts w:ascii="Times New Roman" w:eastAsia="Times New Roman" w:hAnsi="Times New Roman"/>
          <w:sz w:val="24"/>
          <w:szCs w:val="24"/>
          <w:lang w:eastAsia="ru-RU"/>
        </w:rPr>
        <w:t>Литература взаимодействует также с дисциплинами художественного цикла (музыкой, изобразительным искусством): на уроках литературы формируется эстетическое отношение к окружающему миру.</w:t>
      </w:r>
      <w:r w:rsidRPr="00ED1FAE">
        <w:rPr>
          <w:rFonts w:ascii="Times New Roman" w:hAnsi="Times New Roman"/>
          <w:sz w:val="24"/>
          <w:szCs w:val="24"/>
        </w:rPr>
        <w:t xml:space="preserve">  </w:t>
      </w:r>
    </w:p>
    <w:p w:rsidR="00DA471F" w:rsidRPr="00ED1FAE" w:rsidRDefault="00DA471F" w:rsidP="00DA471F">
      <w:pPr>
        <w:pStyle w:val="a4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ED1FAE">
        <w:rPr>
          <w:rFonts w:ascii="Times New Roman" w:hAnsi="Times New Roman"/>
          <w:sz w:val="24"/>
          <w:szCs w:val="24"/>
        </w:rPr>
        <w:t xml:space="preserve">Предлагаемая рабочая программа реализуется в учебниках </w:t>
      </w:r>
      <w:r w:rsidRPr="00ED1FAE">
        <w:rPr>
          <w:rFonts w:ascii="Times New Roman" w:hAnsi="Times New Roman"/>
          <w:spacing w:val="16"/>
          <w:sz w:val="24"/>
          <w:szCs w:val="24"/>
        </w:rPr>
        <w:t xml:space="preserve"> предметной линии   В.Я. Коровиной, В.П. Журавлева, В.И. Коровина и других.</w:t>
      </w:r>
      <w:r w:rsidRPr="00ED1FAE">
        <w:rPr>
          <w:rFonts w:ascii="Times New Roman" w:hAnsi="Times New Roman"/>
          <w:sz w:val="24"/>
          <w:szCs w:val="24"/>
        </w:rPr>
        <w:t xml:space="preserve"> Она определяет содержание учебного материала, его структуру, последовательность изучения, пути формирования системы знаний, умений, способов деятельности, развития учащихся, их социализации и воспитания.</w:t>
      </w:r>
    </w:p>
    <w:p w:rsidR="00DA471F" w:rsidRPr="00ED1FAE" w:rsidRDefault="00DA471F" w:rsidP="00DA471F">
      <w:pPr>
        <w:pStyle w:val="a7"/>
        <w:spacing w:before="0" w:beforeAutospacing="0" w:after="0" w:afterAutospacing="0" w:line="360" w:lineRule="auto"/>
        <w:ind w:firstLine="360"/>
        <w:rPr>
          <w:bCs/>
          <w:iCs/>
        </w:rPr>
      </w:pPr>
      <w:r w:rsidRPr="00ED1FAE">
        <w:rPr>
          <w:bCs/>
          <w:iCs/>
        </w:rPr>
        <w:t xml:space="preserve"> </w:t>
      </w:r>
    </w:p>
    <w:p w:rsidR="00DA471F" w:rsidRPr="00ED1FAE" w:rsidRDefault="00DA471F" w:rsidP="00491B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71F" w:rsidRPr="006F6F90" w:rsidRDefault="00DA471F" w:rsidP="00AD0AC7">
      <w:pPr>
        <w:pStyle w:val="a4"/>
        <w:numPr>
          <w:ilvl w:val="1"/>
          <w:numId w:val="5"/>
        </w:numPr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F6F90">
        <w:rPr>
          <w:rFonts w:ascii="Times New Roman" w:hAnsi="Times New Roman"/>
          <w:b/>
          <w:bCs/>
          <w:sz w:val="24"/>
          <w:szCs w:val="24"/>
        </w:rPr>
        <w:t>Описание места учебного предмета в учебном пла</w:t>
      </w:r>
      <w:r w:rsidR="00CB43F4">
        <w:rPr>
          <w:rFonts w:ascii="Times New Roman" w:hAnsi="Times New Roman"/>
          <w:b/>
          <w:bCs/>
          <w:sz w:val="24"/>
          <w:szCs w:val="24"/>
        </w:rPr>
        <w:t>не</w:t>
      </w:r>
    </w:p>
    <w:p w:rsidR="00DA471F" w:rsidRPr="006F6F90" w:rsidRDefault="00DA471F" w:rsidP="00DA471F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Раб</w:t>
      </w:r>
      <w:r w:rsidR="00CB43F4">
        <w:rPr>
          <w:rFonts w:ascii="Times New Roman" w:hAnsi="Times New Roman" w:cs="Times New Roman"/>
          <w:sz w:val="24"/>
          <w:szCs w:val="24"/>
        </w:rPr>
        <w:t xml:space="preserve">очая программа составлена на 102часов </w:t>
      </w:r>
      <w:proofErr w:type="gramStart"/>
      <w:r w:rsidR="00CB43F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CB43F4">
        <w:rPr>
          <w:rFonts w:ascii="Times New Roman" w:hAnsi="Times New Roman" w:cs="Times New Roman"/>
          <w:sz w:val="24"/>
          <w:szCs w:val="24"/>
        </w:rPr>
        <w:t xml:space="preserve">3 </w:t>
      </w:r>
      <w:r w:rsidRPr="006F6F90">
        <w:rPr>
          <w:rFonts w:ascii="Times New Roman" w:hAnsi="Times New Roman" w:cs="Times New Roman"/>
          <w:sz w:val="24"/>
          <w:szCs w:val="24"/>
        </w:rPr>
        <w:t>часа в неделю). Продолжительность 1 год.</w:t>
      </w:r>
    </w:p>
    <w:p w:rsidR="00DA471F" w:rsidRPr="006F6F90" w:rsidRDefault="00DA471F" w:rsidP="00DA471F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A471F" w:rsidRPr="006F6F90" w:rsidRDefault="00DA471F" w:rsidP="00AD0AC7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b/>
          <w:bCs/>
          <w:sz w:val="24"/>
          <w:szCs w:val="24"/>
        </w:rPr>
        <w:t>Описание ценностных ориентиров содержания учебной деятельности.</w:t>
      </w:r>
    </w:p>
    <w:p w:rsidR="00DA471F" w:rsidRPr="006F6F90" w:rsidRDefault="00DA471F" w:rsidP="00DA471F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Ценностные ориентиры современного ученика  конкретизируют личностный, социальный и </w:t>
      </w:r>
      <w:proofErr w:type="gramStart"/>
      <w:r w:rsidRPr="006F6F90">
        <w:rPr>
          <w:rFonts w:ascii="Times New Roman" w:hAnsi="Times New Roman" w:cs="Times New Roman"/>
          <w:sz w:val="24"/>
          <w:szCs w:val="24"/>
        </w:rPr>
        <w:t>ГОСУДАРСТВЕННЫЙ заказ системы образования, выраженный в требованиях к результатам освоения  образовательной программы и отражают</w:t>
      </w:r>
      <w:proofErr w:type="gramEnd"/>
      <w:r w:rsidRPr="006F6F90">
        <w:rPr>
          <w:rFonts w:ascii="Times New Roman" w:hAnsi="Times New Roman" w:cs="Times New Roman"/>
          <w:sz w:val="24"/>
          <w:szCs w:val="24"/>
        </w:rPr>
        <w:t xml:space="preserve"> следующие целевые установки системы общего образования:   </w:t>
      </w:r>
    </w:p>
    <w:p w:rsidR="00DA471F" w:rsidRPr="006F6F90" w:rsidRDefault="00DA471F" w:rsidP="00DA471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-понимание </w:t>
      </w:r>
      <w:r w:rsidRPr="006F6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сущности литературы как феномена культуры;</w:t>
      </w:r>
    </w:p>
    <w:p w:rsidR="00DA471F" w:rsidRPr="006F6F90" w:rsidRDefault="00DA471F" w:rsidP="00DA471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sz w:val="24"/>
          <w:szCs w:val="24"/>
          <w:lang w:eastAsia="ru-RU"/>
        </w:rPr>
        <w:t>- эстетическое  освоение мира,   богатства и многообразия человеческого бытия в художественных образах;</w:t>
      </w:r>
    </w:p>
    <w:p w:rsidR="00DA471F" w:rsidRPr="006F6F90" w:rsidRDefault="00DA471F" w:rsidP="00DA471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-приобщение  к нравственно-эстетическим ценностям нации и человечества.</w:t>
      </w:r>
    </w:p>
    <w:p w:rsidR="00DA471F" w:rsidRPr="006F6F90" w:rsidRDefault="00DA471F" w:rsidP="00DA47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постижение категории добра, справедливости, чести, патриотизма, любви к человеку, семье;        </w:t>
      </w:r>
    </w:p>
    <w:p w:rsidR="00DA471F" w:rsidRPr="006F6F90" w:rsidRDefault="00DA471F" w:rsidP="00DA47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-раскрытие  национальной самобытности   в широком культурном контексте. </w:t>
      </w:r>
    </w:p>
    <w:p w:rsidR="00DA471F" w:rsidRPr="006F6F90" w:rsidRDefault="00DA471F" w:rsidP="00DA471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A471F" w:rsidRPr="00ED1FAE" w:rsidRDefault="00DA471F" w:rsidP="00ED1FAE">
      <w:pPr>
        <w:pStyle w:val="a4"/>
        <w:numPr>
          <w:ilvl w:val="1"/>
          <w:numId w:val="5"/>
        </w:num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6F6F90">
        <w:rPr>
          <w:rFonts w:ascii="Times New Roman" w:hAnsi="Times New Roman"/>
          <w:b/>
          <w:bCs/>
          <w:sz w:val="24"/>
          <w:szCs w:val="24"/>
        </w:rPr>
        <w:t xml:space="preserve">Личностные, </w:t>
      </w:r>
      <w:proofErr w:type="spellStart"/>
      <w:r w:rsidRPr="006F6F90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6F6F90">
        <w:rPr>
          <w:rFonts w:ascii="Times New Roman" w:hAnsi="Times New Roman"/>
          <w:b/>
          <w:bCs/>
          <w:sz w:val="24"/>
          <w:szCs w:val="24"/>
        </w:rPr>
        <w:t>, предметные результаты освоения учебного предмета.</w:t>
      </w:r>
    </w:p>
    <w:p w:rsidR="00DA471F" w:rsidRPr="006F6F90" w:rsidRDefault="00DA471F" w:rsidP="00DA471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F6F90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 xml:space="preserve">Личностными результатами </w:t>
      </w:r>
      <w:proofErr w:type="gramStart"/>
      <w:r w:rsidR="00491B27">
        <w:rPr>
          <w:rFonts w:ascii="Times New Roman" w:hAnsi="Times New Roman" w:cs="Times New Roman"/>
          <w:b/>
          <w:iCs/>
          <w:sz w:val="24"/>
          <w:szCs w:val="24"/>
        </w:rPr>
        <w:t>освоения</w:t>
      </w:r>
      <w:proofErr w:type="gramEnd"/>
      <w:r w:rsidR="00491B27">
        <w:rPr>
          <w:rFonts w:ascii="Times New Roman" w:hAnsi="Times New Roman" w:cs="Times New Roman"/>
          <w:b/>
          <w:iCs/>
          <w:sz w:val="24"/>
          <w:szCs w:val="24"/>
        </w:rPr>
        <w:t xml:space="preserve"> обучающимися с ЗПР</w:t>
      </w:r>
      <w:r w:rsidRPr="006F6F90">
        <w:rPr>
          <w:rFonts w:ascii="Times New Roman" w:hAnsi="Times New Roman" w:cs="Times New Roman"/>
          <w:b/>
          <w:iCs/>
          <w:sz w:val="24"/>
          <w:szCs w:val="24"/>
        </w:rPr>
        <w:t xml:space="preserve">  в первый год обучения в основной школе программы по литературе являются: 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нашего народа,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</w:t>
      </w:r>
      <w:proofErr w:type="gramStart"/>
      <w:r w:rsidRPr="006F6F9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F6F90">
        <w:rPr>
          <w:rFonts w:ascii="Times New Roman" w:hAnsi="Times New Roman"/>
          <w:sz w:val="24"/>
          <w:szCs w:val="24"/>
        </w:rPr>
        <w:t xml:space="preserve"> к саморазвитию на основе мотивации к обучению и познанию;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своим поступкам;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со сверстниками, со старшими и младшими в процессе разных видов деятельности;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5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достаточный объем словарного запаса и усвоенных грамматических сре</w:t>
      </w:r>
      <w:proofErr w:type="gramStart"/>
      <w:r w:rsidRPr="006F6F90">
        <w:rPr>
          <w:rFonts w:ascii="Times New Roman" w:hAnsi="Times New Roman"/>
          <w:sz w:val="24"/>
          <w:szCs w:val="24"/>
        </w:rPr>
        <w:t>дств дл</w:t>
      </w:r>
      <w:proofErr w:type="gramEnd"/>
      <w:r w:rsidRPr="006F6F90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общения.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развитие эстетического самосознания через освоение художественного наследия народов России;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развитие морального сознания,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сообществах.</w:t>
      </w:r>
    </w:p>
    <w:p w:rsidR="00AD0AC7" w:rsidRDefault="00AD0AC7" w:rsidP="00DA471F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A471F" w:rsidRPr="006F6F90" w:rsidRDefault="00DA471F" w:rsidP="00DA471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6F6F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Метапредметными</w:t>
      </w:r>
      <w:proofErr w:type="spellEnd"/>
      <w:r w:rsidRPr="006F6F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результатами </w:t>
      </w:r>
      <w:proofErr w:type="gramStart"/>
      <w:r w:rsidR="00CB43F4">
        <w:rPr>
          <w:rFonts w:ascii="Times New Roman" w:hAnsi="Times New Roman" w:cs="Times New Roman"/>
          <w:b/>
          <w:iCs/>
          <w:sz w:val="24"/>
          <w:szCs w:val="24"/>
        </w:rPr>
        <w:t>освоения</w:t>
      </w:r>
      <w:proofErr w:type="gramEnd"/>
      <w:r w:rsidR="00CB43F4">
        <w:rPr>
          <w:rFonts w:ascii="Times New Roman" w:hAnsi="Times New Roman" w:cs="Times New Roman"/>
          <w:b/>
          <w:iCs/>
          <w:sz w:val="24"/>
          <w:szCs w:val="24"/>
        </w:rPr>
        <w:t xml:space="preserve"> обучающим</w:t>
      </w:r>
      <w:r w:rsidR="00491B27">
        <w:rPr>
          <w:rFonts w:ascii="Times New Roman" w:hAnsi="Times New Roman" w:cs="Times New Roman"/>
          <w:b/>
          <w:iCs/>
          <w:sz w:val="24"/>
          <w:szCs w:val="24"/>
        </w:rPr>
        <w:t>ися с ЗПР</w:t>
      </w:r>
      <w:r w:rsidRPr="006F6F90">
        <w:rPr>
          <w:rFonts w:ascii="Times New Roman" w:hAnsi="Times New Roman" w:cs="Times New Roman"/>
          <w:b/>
          <w:iCs/>
          <w:sz w:val="24"/>
          <w:szCs w:val="24"/>
        </w:rPr>
        <w:t xml:space="preserve"> в основной школе программы по литературе являются: </w:t>
      </w:r>
    </w:p>
    <w:p w:rsidR="00DA471F" w:rsidRPr="006F6F90" w:rsidRDefault="00DA471F" w:rsidP="00DA47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регулятивные УУД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умение понимать проблему, составлять план, выделять причинно-следственные связи в устных и письменных высказываниях, формулировать выводы; 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умение организовывать собственную деятельность, адекватно ее оценивать;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в соответствии с предложенным планом (алгоритмом), корректировать свои действия в соответствии с изменяющейся ситуацией; </w:t>
      </w:r>
    </w:p>
    <w:p w:rsidR="00DA471F" w:rsidRPr="006F6F90" w:rsidRDefault="00DA471F" w:rsidP="00DA471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F90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задачи; 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lastRenderedPageBreak/>
        <w:t xml:space="preserve">владение основами самоконтроля, принятия решений и осуществления осознанного выбора в учебной и познавательной деятельности; 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умение формулировать несложные понятия, создавать обобщения, устанавливать аналогии, классифицировать, выбирать критерии для классификации, устанавливать причинно-следственные связи, строить </w:t>
      </w:r>
      <w:proofErr w:type="gramStart"/>
      <w:r w:rsidRPr="006F6F90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6F6F90"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DA471F" w:rsidRPr="006F6F90" w:rsidRDefault="00DA471F" w:rsidP="00DA47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F90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DA471F" w:rsidRPr="006F6F90" w:rsidRDefault="00DA471F" w:rsidP="00DA471F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речью. </w:t>
      </w:r>
    </w:p>
    <w:p w:rsidR="00BF011B" w:rsidRDefault="00BF011B" w:rsidP="00BF011B">
      <w:pPr>
        <w:widowControl w:val="0"/>
        <w:tabs>
          <w:tab w:val="left" w:pos="993"/>
        </w:tabs>
        <w:spacing w:line="360" w:lineRule="auto"/>
        <w:contextualSpacing/>
        <w:jc w:val="both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</w:p>
    <w:p w:rsidR="00BF011B" w:rsidRPr="00AD0AC7" w:rsidRDefault="00BF011B" w:rsidP="007B13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D0AC7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 xml:space="preserve">Предметные результаты по итогам </w:t>
      </w:r>
      <w:r w:rsidRPr="00AD0AC7">
        <w:rPr>
          <w:rFonts w:ascii="Times New Roman" w:hAnsi="Times New Roman"/>
          <w:b/>
          <w:iCs/>
          <w:color w:val="000000"/>
          <w:sz w:val="24"/>
          <w:szCs w:val="24"/>
        </w:rPr>
        <w:t xml:space="preserve">изучения учебного предмета «Литература» (5 класс) </w:t>
      </w:r>
      <w:r w:rsidRPr="00AD0AC7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должны отражать сформированность умений</w:t>
      </w:r>
      <w:r w:rsidRPr="00AD0AC7">
        <w:rPr>
          <w:rFonts w:ascii="Times New Roman" w:hAnsi="Times New Roman"/>
          <w:b/>
          <w:iCs/>
          <w:color w:val="000000"/>
          <w:sz w:val="24"/>
          <w:szCs w:val="24"/>
        </w:rPr>
        <w:t>:</w:t>
      </w:r>
    </w:p>
    <w:p w:rsidR="00BF011B" w:rsidRPr="00BF011B" w:rsidRDefault="00BF011B" w:rsidP="00BF011B">
      <w:pPr>
        <w:pStyle w:val="Default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>- читать фольклорные и художественные произведения, в том числе из перечня (см. раздел «тематическое планирование по предмету):</w:t>
      </w:r>
    </w:p>
    <w:p w:rsidR="00BF011B" w:rsidRPr="00BF011B" w:rsidRDefault="00BF011B" w:rsidP="00BF0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F011B">
        <w:rPr>
          <w:rFonts w:ascii="Times New Roman" w:hAnsi="Times New Roman"/>
          <w:color w:val="000000"/>
          <w:sz w:val="24"/>
          <w:szCs w:val="24"/>
          <w:lang w:eastAsia="ru-RU"/>
        </w:rPr>
        <w:t>- выбирать произведения  для самостоятельного чтения;</w:t>
      </w:r>
    </w:p>
    <w:p w:rsidR="00BF011B" w:rsidRPr="00BF011B" w:rsidRDefault="00BF011B" w:rsidP="00BF0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F011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выразительно читать вслух произведения и их фрагменты в соответствии       с лексико-синтаксическими особенностями текста, его смыслом, </w:t>
      </w:r>
    </w:p>
    <w:p w:rsidR="00BF011B" w:rsidRPr="00BF011B" w:rsidRDefault="00BF011B" w:rsidP="00BF011B">
      <w:pPr>
        <w:pStyle w:val="Default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 xml:space="preserve">- выразительно читать наизусть не менее 4 поэтических произведений (ранее не изученных), включенных в конкретную рабочую программу учителя, точно воспроизводить стихотворный ритм; </w:t>
      </w:r>
    </w:p>
    <w:p w:rsidR="00BF011B" w:rsidRPr="00BF011B" w:rsidRDefault="00BF011B" w:rsidP="00BF011B">
      <w:pPr>
        <w:pStyle w:val="Default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 xml:space="preserve">- знать важнейшие факты биографии писателей (А.С. Пушкина, М.Ю. Лермонтова, И.С. Тургенева, </w:t>
      </w:r>
      <w:proofErr w:type="spellStart"/>
      <w:r w:rsidRPr="00BF011B">
        <w:rPr>
          <w:rFonts w:eastAsiaTheme="minorHAnsi" w:cstheme="minorBidi"/>
          <w:lang w:eastAsia="ru-RU"/>
        </w:rPr>
        <w:t>Л.Н.Толстого</w:t>
      </w:r>
      <w:proofErr w:type="spellEnd"/>
      <w:r w:rsidRPr="00BF011B">
        <w:rPr>
          <w:rFonts w:eastAsiaTheme="minorHAnsi" w:cstheme="minorBidi"/>
          <w:lang w:eastAsia="ru-RU"/>
        </w:rPr>
        <w:t>), помогающие понять особенность исторической эпохи, проблематику произведения;</w:t>
      </w:r>
    </w:p>
    <w:p w:rsidR="00BF011B" w:rsidRPr="00BF011B" w:rsidRDefault="00BF011B" w:rsidP="00BF011B">
      <w:pPr>
        <w:pStyle w:val="Default"/>
        <w:ind w:left="142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>- определять и формулировать тему и основную мысль прочитанных произведений;</w:t>
      </w:r>
    </w:p>
    <w:p w:rsidR="00BF011B" w:rsidRPr="00BF011B" w:rsidRDefault="00BF011B" w:rsidP="00BF011B">
      <w:pPr>
        <w:pStyle w:val="Default"/>
        <w:ind w:left="142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 xml:space="preserve">- знакомиться с образной природой литературы как особого вида искусства, отличать художественный текст </w:t>
      </w:r>
      <w:proofErr w:type="gramStart"/>
      <w:r w:rsidRPr="00BF011B">
        <w:rPr>
          <w:rFonts w:eastAsiaTheme="minorHAnsi" w:cstheme="minorBidi"/>
          <w:lang w:eastAsia="ru-RU"/>
        </w:rPr>
        <w:t>от</w:t>
      </w:r>
      <w:proofErr w:type="gramEnd"/>
      <w:r w:rsidRPr="00BF011B">
        <w:rPr>
          <w:rFonts w:eastAsiaTheme="minorHAnsi" w:cstheme="minorBidi"/>
          <w:lang w:eastAsia="ru-RU"/>
        </w:rPr>
        <w:t xml:space="preserve"> научного, делового, публицистического;</w:t>
      </w:r>
    </w:p>
    <w:p w:rsidR="00BF011B" w:rsidRPr="00BF011B" w:rsidRDefault="00BF011B" w:rsidP="00BF011B">
      <w:pPr>
        <w:pStyle w:val="Default"/>
        <w:ind w:left="142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>- участвовать в обсуждении  героев и проблематики произведений, учиться обосновывать свои суждения с опорой на текст, различать основные жанры фольклора и художественной литературы (фольклорная и литературная сказка, загадка, пословица, поговорка, басня, рассказ, повесть, лирическое стихотворение), отличать прозаические тексты от поэтических; задавать вопросы по содержанию произведений;</w:t>
      </w:r>
    </w:p>
    <w:p w:rsidR="00BF011B" w:rsidRPr="00BF011B" w:rsidRDefault="00BF011B" w:rsidP="00BF011B">
      <w:pPr>
        <w:pStyle w:val="Default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>- характеризовать героя произведения, создавать его словесный портрет на основе авторского описания и художественных деталей, оценивать его поступки, сопоставлять персонажей одного произведения по сходству или контрасту;</w:t>
      </w:r>
    </w:p>
    <w:p w:rsidR="00BF011B" w:rsidRPr="00BF011B" w:rsidRDefault="00BF011B" w:rsidP="00BF011B">
      <w:pPr>
        <w:pStyle w:val="Default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 xml:space="preserve">- передавать свои впечатления от лирического стихотворения, определять выраженное в нем настроение; </w:t>
      </w:r>
    </w:p>
    <w:p w:rsidR="00BF011B" w:rsidRPr="00BF011B" w:rsidRDefault="00BF011B" w:rsidP="00BF011B">
      <w:pPr>
        <w:pStyle w:val="Default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 xml:space="preserve">- выделять ключевые эпизоды или сцены в тексте произведения; </w:t>
      </w:r>
    </w:p>
    <w:p w:rsidR="00BF011B" w:rsidRPr="00BF011B" w:rsidRDefault="00BF011B" w:rsidP="00BF011B">
      <w:pPr>
        <w:pStyle w:val="Default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>- сопоставлять эпизоды внутри произведения;</w:t>
      </w:r>
    </w:p>
    <w:p w:rsidR="00BF011B" w:rsidRPr="00BF011B" w:rsidRDefault="00BF011B" w:rsidP="00BF011B">
      <w:pPr>
        <w:pStyle w:val="Default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lastRenderedPageBreak/>
        <w:t xml:space="preserve">- соотносить произведения художественной литературы с произведениями других видов искусства; </w:t>
      </w:r>
    </w:p>
    <w:p w:rsidR="00BF011B" w:rsidRPr="00BF011B" w:rsidRDefault="00BF011B" w:rsidP="00BF011B">
      <w:pPr>
        <w:pStyle w:val="Default"/>
        <w:ind w:left="142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 xml:space="preserve">- обогащать собственную речь в процессе чтения и </w:t>
      </w:r>
      <w:proofErr w:type="gramStart"/>
      <w:r w:rsidRPr="00BF011B">
        <w:rPr>
          <w:rFonts w:eastAsiaTheme="minorHAnsi" w:cstheme="minorBidi"/>
          <w:lang w:eastAsia="ru-RU"/>
        </w:rPr>
        <w:t>обсуждения</w:t>
      </w:r>
      <w:proofErr w:type="gramEnd"/>
      <w:r w:rsidRPr="00BF011B">
        <w:rPr>
          <w:rFonts w:eastAsiaTheme="minorHAnsi" w:cstheme="minorBidi"/>
          <w:lang w:eastAsia="ru-RU"/>
        </w:rPr>
        <w:t xml:space="preserve"> лучших образцов отечественной и зарубежной литературы; </w:t>
      </w:r>
    </w:p>
    <w:p w:rsidR="00BF011B" w:rsidRPr="00BF011B" w:rsidRDefault="00BF011B" w:rsidP="00BF011B">
      <w:pPr>
        <w:pStyle w:val="Default"/>
        <w:ind w:left="142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>- пользоваться энциклопедиями, словарями, справочниками; каталогами библиотек, библиографическими указателями, системой поиска в Интернете;</w:t>
      </w:r>
    </w:p>
    <w:p w:rsidR="00BF011B" w:rsidRPr="00BF011B" w:rsidRDefault="00BF011B" w:rsidP="00BF011B">
      <w:pPr>
        <w:pStyle w:val="Default"/>
        <w:ind w:left="142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 xml:space="preserve">- пересказывать художественный текст (подробно и сжато); </w:t>
      </w:r>
    </w:p>
    <w:p w:rsidR="00BF011B" w:rsidRPr="00BF011B" w:rsidRDefault="00BF011B" w:rsidP="00BF011B">
      <w:pPr>
        <w:pStyle w:val="Default"/>
        <w:ind w:left="142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 xml:space="preserve">- составлять простой план художественного произведения (или фрагмента), </w:t>
      </w:r>
    </w:p>
    <w:p w:rsidR="00BF011B" w:rsidRPr="00BF011B" w:rsidRDefault="00BF011B" w:rsidP="00BF011B">
      <w:pPr>
        <w:pStyle w:val="Default"/>
        <w:ind w:left="142"/>
        <w:jc w:val="both"/>
        <w:rPr>
          <w:rFonts w:eastAsiaTheme="minorHAnsi" w:cstheme="minorBidi"/>
          <w:lang w:eastAsia="ru-RU"/>
        </w:rPr>
      </w:pPr>
      <w:r w:rsidRPr="00BF011B">
        <w:rPr>
          <w:rFonts w:eastAsiaTheme="minorHAnsi" w:cstheme="minorBidi"/>
          <w:lang w:eastAsia="ru-RU"/>
        </w:rPr>
        <w:t>- участвовать в беседе о прочитанном, в том числе используя информацию о жизни и творчестве писателя; формулировать свою точку зрения и понимать смысл других суждений;</w:t>
      </w:r>
    </w:p>
    <w:p w:rsidR="00BF011B" w:rsidRPr="00BF011B" w:rsidRDefault="00BF011B" w:rsidP="00B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11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отвечать на вопросы теста, связанные </w:t>
      </w:r>
      <w:r w:rsidRPr="00BF01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знанием и пониманием литературного произведения.</w:t>
      </w:r>
    </w:p>
    <w:p w:rsidR="00DA471F" w:rsidRPr="006F6F90" w:rsidRDefault="00DA471F">
      <w:pPr>
        <w:rPr>
          <w:rFonts w:ascii="Times New Roman" w:hAnsi="Times New Roman" w:cs="Times New Roman"/>
          <w:sz w:val="24"/>
          <w:szCs w:val="24"/>
        </w:rPr>
      </w:pPr>
    </w:p>
    <w:p w:rsidR="00DA471F" w:rsidRPr="006F6F90" w:rsidRDefault="00DA471F" w:rsidP="007B1311">
      <w:pPr>
        <w:pStyle w:val="a4"/>
        <w:numPr>
          <w:ilvl w:val="1"/>
          <w:numId w:val="5"/>
        </w:numPr>
        <w:spacing w:line="360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6F6F90">
        <w:rPr>
          <w:rFonts w:ascii="Times New Roman" w:hAnsi="Times New Roman"/>
          <w:b/>
          <w:bCs/>
          <w:sz w:val="24"/>
          <w:szCs w:val="24"/>
        </w:rPr>
        <w:t>Содержание учебного предмета.</w:t>
      </w:r>
    </w:p>
    <w:p w:rsidR="00DA471F" w:rsidRPr="006F6F90" w:rsidRDefault="00DA471F" w:rsidP="00DA471F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В соответствии с выделенными в </w:t>
      </w:r>
      <w:proofErr w:type="spellStart"/>
      <w:r w:rsidRPr="006F6F90">
        <w:rPr>
          <w:rFonts w:ascii="Times New Roman" w:hAnsi="Times New Roman" w:cs="Times New Roman"/>
          <w:sz w:val="24"/>
          <w:szCs w:val="24"/>
        </w:rPr>
        <w:t>ПрАООП</w:t>
      </w:r>
      <w:proofErr w:type="spellEnd"/>
      <w:r w:rsidRPr="006F6F90">
        <w:rPr>
          <w:rFonts w:ascii="Times New Roman" w:hAnsi="Times New Roman" w:cs="Times New Roman"/>
          <w:sz w:val="24"/>
          <w:szCs w:val="24"/>
        </w:rPr>
        <w:t xml:space="preserve"> направлениями изучение предмета Литература включает следующие разделы:</w:t>
      </w:r>
    </w:p>
    <w:p w:rsidR="00DA471F" w:rsidRPr="006F6F90" w:rsidRDefault="00DA471F" w:rsidP="00DA471F">
      <w:pPr>
        <w:keepNext/>
        <w:widowControl w:val="0"/>
        <w:snapToGri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Русский фольклор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Малые жанры фольклора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Пословица как воплощение житейской мудрости, от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ражение народного опыта. Темы пословиц. Афористич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ность и поучительный характер пословиц. Поговорка как образное выражение. Загадка как метафора, вид словес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ной игры.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Сказки (волшебные, бытовые, о животных) Сказка как выражение народной мудрости и нрав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ственных представлений народа. Виды сказок (волшеб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ные, бытовые, сказки о животных). Противопоставление мечты и действительности, добра и зла в сказках. Поло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жительный герой и его противники. Персонажи-живот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ные, чудесные предметы в сказках.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Обрядовый фольклор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Произведения обрядового фольклора: колядки, веснян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ки, масленичные, летние и осенние обрядовые песни. Эстетическое значение обрядового фольклора.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Народные песни. Частушки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Отражение жизни народа в народных песнях (истори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ческих и лирических). Частушки как малый песенный жанр.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A471F" w:rsidRPr="006F6F90" w:rsidRDefault="00DA471F" w:rsidP="00DA471F">
      <w:pPr>
        <w:keepNext/>
        <w:widowControl w:val="0"/>
        <w:snapToGri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Древнерусская литература</w:t>
      </w:r>
    </w:p>
    <w:p w:rsidR="00DA471F" w:rsidRPr="006F6F90" w:rsidRDefault="00DA471F" w:rsidP="00DA471F">
      <w:pPr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Из древнерусской литературы. «Повесть временных лет» как литературный памятник. «Подвиг отрока-киевлянина и хитрость воеводы </w:t>
      </w:r>
      <w:proofErr w:type="spellStart"/>
      <w:r w:rsidRPr="006F6F90">
        <w:rPr>
          <w:rFonts w:ascii="Times New Roman" w:hAnsi="Times New Roman" w:cs="Times New Roman"/>
          <w:sz w:val="24"/>
          <w:szCs w:val="24"/>
        </w:rPr>
        <w:t>Претича</w:t>
      </w:r>
      <w:proofErr w:type="spellEnd"/>
      <w:r w:rsidRPr="006F6F90">
        <w:rPr>
          <w:rFonts w:ascii="Times New Roman" w:hAnsi="Times New Roman" w:cs="Times New Roman"/>
          <w:sz w:val="24"/>
          <w:szCs w:val="24"/>
        </w:rPr>
        <w:t>» Отзвуки фольклора в летописи. Нравственная основа подвигов героев древнерусских летописей.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Раздел 3. Русская литература 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  <w:lang w:val="en-US"/>
        </w:rPr>
        <w:t>XVIII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в.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М.В. Ломоносов.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у</w:t>
      </w:r>
      <w:r w:rsidRPr="006F6F90">
        <w:rPr>
          <w:rFonts w:ascii="Times New Roman" w:eastAsia="Calibri" w:hAnsi="Times New Roman" w:cs="Times New Roman"/>
          <w:sz w:val="24"/>
          <w:szCs w:val="24"/>
        </w:rPr>
        <w:t>ченый, поэт, художник, гражданин. Юмор стихотворения «Случились вместе два астронома в пиру» и его нравоучительный характер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lastRenderedPageBreak/>
        <w:t xml:space="preserve">Раздел 4. Русская литература 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  <w:lang w:val="en-US"/>
        </w:rPr>
        <w:t>XIX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в. (первая половина)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И. А. Крылов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Басни «Волк и Ягненок», «Свинья под Дубом», «Волк на псарне».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Жанр басни, история его развития. Образы животных в басне. Аллегория как средство раскрытия определенных ка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В. А. Жуковский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eastAsia="Calibri" w:hAnsi="Times New Roman" w:cs="Times New Roman"/>
          <w:sz w:val="24"/>
          <w:szCs w:val="24"/>
        </w:rPr>
        <w:t xml:space="preserve"> «Спящая царевна». Сходство и различие сюжета и героев сказки Жуковского и народной сказки. 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F6F90">
        <w:rPr>
          <w:rFonts w:ascii="Times New Roman" w:eastAsia="Calibri" w:hAnsi="Times New Roman" w:cs="Times New Roman"/>
          <w:sz w:val="24"/>
          <w:szCs w:val="24"/>
        </w:rPr>
        <w:t xml:space="preserve">Баллада </w:t>
      </w:r>
      <w:r w:rsidRPr="006F6F90">
        <w:rPr>
          <w:rFonts w:ascii="Times New Roman" w:hAnsi="Times New Roman" w:cs="Times New Roman"/>
          <w:sz w:val="24"/>
          <w:szCs w:val="24"/>
        </w:rPr>
        <w:t xml:space="preserve"> </w:t>
      </w:r>
      <w:r w:rsidRPr="006F6F90">
        <w:rPr>
          <w:rFonts w:ascii="Times New Roman" w:eastAsia="Calibri" w:hAnsi="Times New Roman" w:cs="Times New Roman"/>
          <w:sz w:val="24"/>
          <w:szCs w:val="24"/>
        </w:rPr>
        <w:t xml:space="preserve"> «Кубок». Сюжет и герои баллады. Нравственно-психологические проблемы баллады.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А. С. Пушкин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Стихотворения «Няне», «И. И. Пущину», «Зимнее ут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ро», «Зимний вечер</w:t>
      </w:r>
      <w:proofErr w:type="gram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»,. </w:t>
      </w:r>
      <w:proofErr w:type="gramEnd"/>
      <w:r w:rsidRPr="006F6F90">
        <w:rPr>
          <w:rFonts w:ascii="Times New Roman" w:eastAsia="Calibri" w:hAnsi="Times New Roman" w:cs="Times New Roman"/>
          <w:sz w:val="24"/>
          <w:szCs w:val="24"/>
        </w:rPr>
        <w:t xml:space="preserve">Пролог к поэме </w:t>
      </w:r>
      <w:r w:rsidRPr="006F6F90">
        <w:rPr>
          <w:rFonts w:ascii="Times New Roman" w:hAnsi="Times New Roman" w:cs="Times New Roman"/>
          <w:sz w:val="24"/>
          <w:szCs w:val="24"/>
        </w:rPr>
        <w:t xml:space="preserve"> </w:t>
      </w:r>
      <w:r w:rsidRPr="006F6F90">
        <w:rPr>
          <w:rFonts w:ascii="Times New Roman" w:eastAsia="Calibri" w:hAnsi="Times New Roman" w:cs="Times New Roman"/>
          <w:sz w:val="24"/>
          <w:szCs w:val="24"/>
        </w:rPr>
        <w:t xml:space="preserve"> «Руслан и Людмила» как собирательная картина сюжетов, образов и событий народных сказок.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F6F90">
        <w:rPr>
          <w:rFonts w:ascii="Times New Roman" w:eastAsia="Calibri" w:hAnsi="Times New Roman" w:cs="Times New Roman"/>
          <w:sz w:val="24"/>
          <w:szCs w:val="24"/>
        </w:rPr>
        <w:t>«Сказка о мертвой царевне и семи богатырях». Сюжет сказки (сопоставление его с сюжетами народной сказки и сказками Жуковского). Герои сказки. Противостояние добрых и злых сил, утверждение мысли о превосходстве внутренней красоты над красотою внешней. Художественное совершенство пушкинской сказки.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М. Ю. Лермонтов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 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 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Стихотворение «Бородино».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Историческая основа стихотворения. Изображение ис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торического события. Образ рядового участника сраже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ния. Мастерство Лермонтова в создании батальных сцен, Сочетание разговорных интонаций с высоким патриоти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ческим пафосом стихотворения.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 </w:t>
      </w:r>
      <w:r w:rsidRPr="006F6F90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6F6F90">
        <w:rPr>
          <w:rFonts w:ascii="Times New Roman" w:eastAsia="Calibri" w:hAnsi="Times New Roman" w:cs="Times New Roman"/>
          <w:sz w:val="24"/>
          <w:szCs w:val="24"/>
        </w:rPr>
        <w:t>Ашик-Кериб</w:t>
      </w:r>
      <w:proofErr w:type="spellEnd"/>
      <w:r w:rsidRPr="006F6F90">
        <w:rPr>
          <w:rFonts w:ascii="Times New Roman" w:eastAsia="Calibri" w:hAnsi="Times New Roman" w:cs="Times New Roman"/>
          <w:sz w:val="24"/>
          <w:szCs w:val="24"/>
        </w:rPr>
        <w:t>» как литературная сказка.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Н. В. Гоголь</w:t>
      </w:r>
    </w:p>
    <w:p w:rsidR="00DA471F" w:rsidRPr="006F6F90" w:rsidRDefault="00DA471F" w:rsidP="00DA471F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eastAsia="Calibri" w:hAnsi="Times New Roman" w:cs="Times New Roman"/>
          <w:sz w:val="24"/>
          <w:szCs w:val="24"/>
        </w:rPr>
        <w:t xml:space="preserve"> «Заколдованное место». Поэтизация народной жизни, народных преданий. Сочетание </w:t>
      </w:r>
      <w:proofErr w:type="gramStart"/>
      <w:r w:rsidRPr="006F6F90">
        <w:rPr>
          <w:rFonts w:ascii="Times New Roman" w:eastAsia="Calibri" w:hAnsi="Times New Roman" w:cs="Times New Roman"/>
          <w:sz w:val="24"/>
          <w:szCs w:val="24"/>
        </w:rPr>
        <w:t>комического</w:t>
      </w:r>
      <w:proofErr w:type="gramEnd"/>
      <w:r w:rsidRPr="006F6F90">
        <w:rPr>
          <w:rFonts w:ascii="Times New Roman" w:eastAsia="Calibri" w:hAnsi="Times New Roman" w:cs="Times New Roman"/>
          <w:sz w:val="24"/>
          <w:szCs w:val="24"/>
        </w:rPr>
        <w:t xml:space="preserve"> и трагического, реального и фантастического.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Раздел 5. Русская литература 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  <w:lang w:val="en-US"/>
        </w:rPr>
        <w:t>XIX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в. (вторая половина)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Ф. И. Тютчев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Стихотворения «Весенняя гроза», «Есть в осени перво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начальной...», «С поляны коршун поднялся...», «Фонтан».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А. А. Фет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Стихотворение</w:t>
      </w:r>
      <w:proofErr w:type="gram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«У</w:t>
      </w:r>
      <w:proofErr w:type="gramEnd"/>
      <w:r w:rsidRPr="006F6F90">
        <w:rPr>
          <w:rFonts w:ascii="Times New Roman" w:hAnsi="Times New Roman" w:cs="Times New Roman"/>
          <w:snapToGrid w:val="0"/>
          <w:sz w:val="24"/>
          <w:szCs w:val="24"/>
        </w:rPr>
        <w:t>чись у них — у дуба, у березы...».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Философская проблематика стихотворений Фета. Па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раллелизм в описании жизни природы и человека. При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родные образы и средства их создания.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И. С. Тургенев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Повесть «Муму».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Реальная основа повести. Изображение быта и нравов крепостной России. Образ Герасима. Особенности повест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 xml:space="preserve">вования, 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lastRenderedPageBreak/>
        <w:t>авторская позиция. Символическое значение об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раза главного героя. Образ Муму. Смысл финала повести.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Н. А. Некрасов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Стихотворение «Крестьянские дети».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Изображение жизни простого народа. Образы крестьян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ских детей и средства их создания. Речевая характеристи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ка. Особенности ритмической организации. Роль диалогов в стихотворении. Авторское отношение к героям.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Л. Н. Толстой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Рассказ «Кавказский пленник».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Историческая основа и сюжет рассказа. Основные эпи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 xml:space="preserve">зоды. Жилин и </w:t>
      </w:r>
      <w:proofErr w:type="spell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Костылин</w:t>
      </w:r>
      <w:proofErr w:type="spellEnd"/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как два разных характера. Судьбы Жилина и </w:t>
      </w:r>
      <w:proofErr w:type="spell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Костылина</w:t>
      </w:r>
      <w:proofErr w:type="spellEnd"/>
      <w:r w:rsidRPr="006F6F90">
        <w:rPr>
          <w:rFonts w:ascii="Times New Roman" w:hAnsi="Times New Roman" w:cs="Times New Roman"/>
          <w:snapToGrid w:val="0"/>
          <w:sz w:val="24"/>
          <w:szCs w:val="24"/>
        </w:rPr>
        <w:t>. Поэтичный образ Дины. Нравственная проблематика произведения, его гуманисти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ческое звучание. Смысл названия. Поучительный харак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тер рассказа.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А. П. Чехов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Рассказы «Толстый и тонкий», «Хамелеон», «Смерть чиновника».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Особенности образов персонажей в юмористических произведениях. Средства создания комических ситуа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ций. Разоблачение трусости, лицемерия, угодничества в рассказах. Роль художественной детали. Смысл на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звания.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Раздел 6. Русская литература 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  <w:lang w:val="en-US"/>
        </w:rPr>
        <w:t>XX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в. (первая половина)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  <w:lang w:val="en-US"/>
        </w:rPr>
        <w:t>II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t>. А. Бунин</w:t>
      </w:r>
      <w:r w:rsidRPr="006F6F90">
        <w:rPr>
          <w:rFonts w:ascii="Times New Roman" w:hAnsi="Times New Roman" w:cs="Times New Roman"/>
          <w:sz w:val="24"/>
          <w:szCs w:val="24"/>
        </w:rPr>
        <w:t xml:space="preserve"> </w:t>
      </w:r>
      <w:r w:rsidRPr="006F6F90">
        <w:rPr>
          <w:rFonts w:ascii="Times New Roman" w:eastAsia="Calibri" w:hAnsi="Times New Roman" w:cs="Times New Roman"/>
          <w:sz w:val="24"/>
          <w:szCs w:val="24"/>
        </w:rPr>
        <w:t>И.А. Бунин «Косцы» – поэтическое воспоминание о родине.</w:t>
      </w:r>
      <w:r w:rsidRPr="006F6F90">
        <w:rPr>
          <w:rFonts w:ascii="Times New Roman" w:hAnsi="Times New Roman" w:cs="Times New Roman"/>
          <w:sz w:val="24"/>
          <w:szCs w:val="24"/>
        </w:rPr>
        <w:t xml:space="preserve"> 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t>Особенности изображения природы. Образ оленя и средства его создания. Тема красоты природы. Символи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ческое значение природных образов. Пушкинские тради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ции и пейзажной лирике поэта.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F6F90">
        <w:rPr>
          <w:rFonts w:ascii="Times New Roman" w:eastAsia="Calibri" w:hAnsi="Times New Roman" w:cs="Times New Roman"/>
          <w:sz w:val="24"/>
          <w:szCs w:val="24"/>
        </w:rPr>
        <w:t>В.Г. Короленко «В дурном обществе». «Дурное общество» и «дурные дела». Взаимопонимание – основа отношений в семье.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С. А. Есенин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eastAsia="Calibri" w:hAnsi="Times New Roman" w:cs="Times New Roman"/>
          <w:sz w:val="24"/>
          <w:szCs w:val="24"/>
        </w:rPr>
        <w:t xml:space="preserve">Тема родины в стихотворениях С.А. Есенина «Я покинул родимый дом…», «Низкий дом с голубыми ставнями…»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Раздел 7. Русская литература 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  <w:lang w:val="en-US"/>
        </w:rPr>
        <w:t>XX</w:t>
      </w:r>
      <w:r w:rsidRPr="006F6F9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в. (вторая половина)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Н. П. Астафьев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Рассказ «</w:t>
      </w:r>
      <w:proofErr w:type="spell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Васюткино</w:t>
      </w:r>
      <w:proofErr w:type="spellEnd"/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озеро».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Изображение становления характера главного героя. Самообладание маленького охотника. Мальчик в борьбе за спасение. Картины родной природы.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F6F90">
        <w:rPr>
          <w:rFonts w:ascii="Times New Roman" w:eastAsia="Calibri" w:hAnsi="Times New Roman" w:cs="Times New Roman"/>
          <w:sz w:val="24"/>
          <w:szCs w:val="24"/>
        </w:rPr>
        <w:t>С.Я. Маршак «Двенадцать месяцев». Пьеса-сказка и ее народная основа. Проблемы и герои.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eastAsia="Calibri" w:hAnsi="Times New Roman" w:cs="Times New Roman"/>
          <w:sz w:val="24"/>
          <w:szCs w:val="24"/>
        </w:rPr>
        <w:t>А.П. Платонов «Никита». Душевный мир главного героя. Быль и фантастика в рассказе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eastAsia="Calibri" w:hAnsi="Times New Roman" w:cs="Times New Roman"/>
          <w:sz w:val="24"/>
          <w:szCs w:val="24"/>
        </w:rPr>
        <w:lastRenderedPageBreak/>
        <w:t>К.Г. Паустовский «Теплый хлеб». Герои сказки и их поступки. Нравственные проблемы сказки.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П.П. Бажов. </w:t>
      </w:r>
      <w:r w:rsidRPr="006F6F90">
        <w:rPr>
          <w:rFonts w:ascii="Times New Roman" w:eastAsia="Calibri" w:hAnsi="Times New Roman" w:cs="Times New Roman"/>
          <w:sz w:val="24"/>
          <w:szCs w:val="24"/>
        </w:rPr>
        <w:t>Сказ «Медной горы хозяйка»: реальность и фантастика. Нравственные качества мастеровых людей. Особенности сказа как жанра литературы.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eastAsia="Calibri" w:hAnsi="Times New Roman" w:cs="Times New Roman"/>
          <w:sz w:val="24"/>
          <w:szCs w:val="24"/>
        </w:rPr>
        <w:t>Стихотворения А.Т. Твардовского «Рассказ танкиста» и К.М. Симонова «Майор привез мальчишку на лафете». Патриотический подвиг детей в годы Великой Отечественной войны.</w:t>
      </w:r>
    </w:p>
    <w:p w:rsidR="00DA471F" w:rsidRPr="006F6F90" w:rsidRDefault="00DA471F" w:rsidP="00DA471F">
      <w:pPr>
        <w:keepNext/>
        <w:widowControl w:val="0"/>
        <w:snapToGri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8. Литература народов России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keepNext/>
        <w:widowControl w:val="0"/>
        <w:snapToGri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9. Зарубежная литература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М. Сервантес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Роман «Дон Кихот» (фрагменты).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Образы благородного рыцаря и его верного слуги. Философская и нравственная проблематика романа. Ав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торская позиция и способы ее выражения. Конфликт иллюзии и реальной действительности.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Д. Дефо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Роман «Робинзон Крузо» (фрагменты).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Жанровое своеобразие романа. Образ Робинзона Крузо. Изображение мужества человека и его умения проти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востоять жизненным невзгодам. Преобразование мира кик жизненная потребность человека. Образ путешествен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ника в литературе.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A471F" w:rsidRPr="006F6F90" w:rsidRDefault="00DA471F" w:rsidP="00DA471F">
      <w:pPr>
        <w:keepNext/>
        <w:widowControl w:val="0"/>
        <w:snapToGri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10. Обзор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Литературная сказка Х.-К. Андерсен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Сказка «Снежная королева».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А. Погорельский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Сказка «Черная курица, или Подземные жители».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Жанр басни Эзоп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Басни «Ворон и Лисица», «Жук и Муравей».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Ж. Лафонтен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Басня «Желудь и Тыква».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Г. Э. Лессинг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Басня «Свинья и Дуб».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История жанра баллады. Жанровые признаки. Своеобразие балладного сюжета. Особая атмосфера </w:t>
      </w:r>
      <w:proofErr w:type="gram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таинственно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го</w:t>
      </w:r>
      <w:proofErr w:type="gramEnd"/>
      <w:r w:rsidRPr="006F6F90">
        <w:rPr>
          <w:rFonts w:ascii="Times New Roman" w:hAnsi="Times New Roman" w:cs="Times New Roman"/>
          <w:snapToGrid w:val="0"/>
          <w:sz w:val="24"/>
          <w:szCs w:val="24"/>
        </w:rPr>
        <w:t>, страшного, сверхъестественного в балладе.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Жанр рассказа Ф. М. Достоевский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lastRenderedPageBreak/>
        <w:t>Рассказ «Мальчик у Христа на елке».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Л. П. Чехов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Рассказ «Лошадиная фамилия».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М. М. Зощенко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Рассказ «Галоша».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История жанра рассказа. Жанровые признаки. Особая роль события рассказывания. Жанровые разновидности рассказа: </w:t>
      </w:r>
      <w:proofErr w:type="gram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святочный</w:t>
      </w:r>
      <w:proofErr w:type="gramEnd"/>
      <w:r w:rsidRPr="006F6F90">
        <w:rPr>
          <w:rFonts w:ascii="Times New Roman" w:hAnsi="Times New Roman" w:cs="Times New Roman"/>
          <w:snapToGrid w:val="0"/>
          <w:sz w:val="24"/>
          <w:szCs w:val="24"/>
        </w:rPr>
        <w:t>, юмористический, научно-фантастический, детективный.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  <w:lang w:val="en-US"/>
        </w:rPr>
        <w:t>II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t>. П. Бажов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Сказ «Медной горы Хозяйка».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Особенности сказовой манеры повествования. Образ повествователя. Фольклорные традиции и образы талантливых людей из народа в сказах русских писателей.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Тема детства в русской и зарубежной литературе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А. </w:t>
      </w:r>
      <w:r w:rsidRPr="006F6F90">
        <w:rPr>
          <w:rFonts w:ascii="Times New Roman" w:hAnsi="Times New Roman" w:cs="Times New Roman"/>
          <w:snapToGrid w:val="0"/>
          <w:sz w:val="24"/>
          <w:szCs w:val="24"/>
          <w:lang w:val="en-US"/>
        </w:rPr>
        <w:t>II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t>. Чехов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Рассказ «Мальчики».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М. М. Пришвин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Повесть «Кладовая солнца».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М. Твен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Повесть «Приключения Тома </w:t>
      </w:r>
      <w:proofErr w:type="spell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Сойера</w:t>
      </w:r>
      <w:proofErr w:type="spellEnd"/>
      <w:r w:rsidRPr="006F6F90">
        <w:rPr>
          <w:rFonts w:ascii="Times New Roman" w:hAnsi="Times New Roman" w:cs="Times New Roman"/>
          <w:snapToGrid w:val="0"/>
          <w:sz w:val="24"/>
          <w:szCs w:val="24"/>
        </w:rPr>
        <w:t>» (фрагменты).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В. П. Астафьев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Рассказ «Жизнь Трезора».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Дж. Лондон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Повесть «Белый Клык».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Тема родины в русской поэзии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И. С. Никитин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Стихотворение « Русь ».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А. К. Толстой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Стихотворение «Край ты мой, родимый край...».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И. А. Бунин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Стихотворение «У птицы есть гнездо, у зверя есть но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ра... 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И. Северянин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Стихотворение «Запевка».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Образ родины в русской поэзии. Обращение поэтов к картинам русской жизни, изображению родной природы, событий отечественной истории, создание ярких образов русских людей.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Военная тема в русской литературе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В. П. Катаев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Повесть «Сын полка» (фрагменты).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А. Т. Твардовский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Стихотворение «Рассказ танкиста».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Д. С. Самойлов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Стихотворение «Сороковые».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 Образы  русских  солдат. Образы детей в произведениях о Великой Отечественной войне.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Автобиографические произведения русских писа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телей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Л.Н. Толстой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Повесть «Детство» (фрагменты).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А. </w:t>
      </w:r>
      <w:r w:rsidRPr="006F6F90">
        <w:rPr>
          <w:rFonts w:ascii="Times New Roman" w:hAnsi="Times New Roman" w:cs="Times New Roman"/>
          <w:snapToGrid w:val="0"/>
          <w:sz w:val="24"/>
          <w:szCs w:val="24"/>
          <w:lang w:val="en-US"/>
        </w:rPr>
        <w:t>II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t>. Толстой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Повесть «Детство Никиты» (фрагменты). Своеобразие сюжета и образной системы в автобиографических  произведениях.  Жизнь,  изображенная в восприятии ребенка.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A471F" w:rsidRPr="006F6F90" w:rsidRDefault="00DA471F" w:rsidP="00DA471F">
      <w:pPr>
        <w:keepNext/>
        <w:widowControl w:val="0"/>
        <w:snapToGri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11. Сведения по теории и истории литературы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Литература как искусство словесного образа. Литература и мифология. Литература и фольклор.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Художественный образ. Персонаж. Литературный герой. Героический характер. Главные и второстепенные персонажи. Лирический герой. Образы времени и прост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ранства, природные образы, образы предметов. «Вечные» морали в литературе.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Художественный вымысел. Правдоподобие и фантас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тка.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Сюжет и композиция. Конфликт. Внутренний конфликт. Эпизод. Пейзаж. Портрет. Диалог и монолог. Внутренний монолог. Дневники, письма и сны героев. 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Тематика и проблематика. Идейно-эмоциональное со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 xml:space="preserve">держание произведения. </w:t>
      </w:r>
      <w:proofErr w:type="gram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Возвышенное</w:t>
      </w:r>
      <w:proofErr w:type="gramEnd"/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и низменное, пре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красное и безобразное, трагическое и комическое в лите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ратуре. Юмор. Сатира.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Художественная речь. Поэзия и проза. </w:t>
      </w:r>
      <w:proofErr w:type="gram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Изобразитель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но ни разительные средства (эпитет, метафора, олицетво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рение, сравнение, гипербола, антитеза, аллегория).</w:t>
      </w:r>
      <w:proofErr w:type="gramEnd"/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Си</w:t>
      </w:r>
      <w:proofErr w:type="gram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м-</w:t>
      </w:r>
      <w:proofErr w:type="gramEnd"/>
      <w:r w:rsidRPr="006F6F90">
        <w:rPr>
          <w:rFonts w:ascii="Times New Roman" w:hAnsi="Times New Roman" w:cs="Times New Roman"/>
          <w:snapToGrid w:val="0"/>
          <w:sz w:val="24"/>
          <w:szCs w:val="24"/>
        </w:rPr>
        <w:t>|Н1 ч Гротеск. Художественная деталь. Системы стихосло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жения. Ритм, рифма. Строфа.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.Литературные роды и жанры. Эпос. Лирика. Драма. Эпические жанры (рассказ, сказ, повесть, роман, роман в стихах). Лирические жанры (стихотворение, ода, элегия, послание, стихотворение в прозе). Лироэпические жанры (басня, баллада, поэма). Драматические жанры (драма, трагедия, комедия).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Древнерусская литература, ее основные жанры: слово, поучение, житие, повесть. Тема Русской земли. Идеал че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ловека в литературе Древней Руси. Поучительный харак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тер произведений древнерусской литературы.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A471F" w:rsidRPr="006F6F90" w:rsidRDefault="00DA471F" w:rsidP="00DA471F">
      <w:pPr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12. Диагностический, текущий и итоговый контроль уровня литературного образования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lastRenderedPageBreak/>
        <w:t>Групповая и индивидуальная диагностика уровня ли</w:t>
      </w:r>
      <w:r w:rsidRPr="006F6F90">
        <w:rPr>
          <w:rFonts w:ascii="Times New Roman" w:hAnsi="Times New Roman" w:cs="Times New Roman"/>
          <w:snapToGrid w:val="0"/>
          <w:sz w:val="24"/>
          <w:szCs w:val="24"/>
        </w:rPr>
        <w:softHyphen/>
        <w:t>тературного развития учащихся в начале учебного года и выявление его последующей динамики.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Проверка усвоения навыков выразительного чтения (в том числе наизусть), развитие элементов исполнительской интерпретации художественного литературного произведения в чтении наизусть, </w:t>
      </w:r>
      <w:proofErr w:type="spellStart"/>
      <w:r w:rsidRPr="006F6F90">
        <w:rPr>
          <w:rFonts w:ascii="Times New Roman" w:hAnsi="Times New Roman" w:cs="Times New Roman"/>
          <w:snapToGrid w:val="0"/>
          <w:sz w:val="24"/>
          <w:szCs w:val="24"/>
        </w:rPr>
        <w:t>инсценировании</w:t>
      </w:r>
      <w:proofErr w:type="spellEnd"/>
      <w:r w:rsidRPr="006F6F90">
        <w:rPr>
          <w:rFonts w:ascii="Times New Roman" w:hAnsi="Times New Roman" w:cs="Times New Roman"/>
          <w:snapToGrid w:val="0"/>
          <w:sz w:val="24"/>
          <w:szCs w:val="24"/>
        </w:rPr>
        <w:t xml:space="preserve"> текста, чтение по ролям.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Различные формы пересказа как средство выявления навыков разговорной монологической речи и понимания сюжета произведения, характеров героев-персонажей.</w:t>
      </w:r>
    </w:p>
    <w:p w:rsidR="00DA471F" w:rsidRPr="006F6F90" w:rsidRDefault="00DA471F" w:rsidP="00DA47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Письменное высказывание по литературной или нравственно-этической проблеме как форма диагностики уровня письменной речевой культуры и понимания основных аспектов содержания литературного произведения. Сочинения на литературные и публицистические темы.</w:t>
      </w:r>
    </w:p>
    <w:p w:rsidR="00DA471F" w:rsidRPr="006F6F90" w:rsidRDefault="00DA471F" w:rsidP="00DA471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6F6F90">
        <w:rPr>
          <w:rFonts w:ascii="Times New Roman" w:hAnsi="Times New Roman" w:cs="Times New Roman"/>
          <w:snapToGrid w:val="0"/>
          <w:sz w:val="24"/>
          <w:szCs w:val="24"/>
        </w:rPr>
        <w:t>Уроки-консультации по руководству проектной деятельностью учащихся. Зачеты, семинары, коллоквиумы, другие формы развивающего контроля качества литературного образования и развития учащихся.</w:t>
      </w:r>
    </w:p>
    <w:p w:rsidR="00DA471F" w:rsidRPr="006F6F90" w:rsidRDefault="00DA471F">
      <w:pPr>
        <w:rPr>
          <w:rFonts w:ascii="Times New Roman" w:hAnsi="Times New Roman" w:cs="Times New Roman"/>
          <w:sz w:val="24"/>
          <w:szCs w:val="24"/>
        </w:rPr>
      </w:pPr>
    </w:p>
    <w:p w:rsidR="00DA471F" w:rsidRPr="006F6F90" w:rsidRDefault="00DA471F">
      <w:pPr>
        <w:rPr>
          <w:rFonts w:ascii="Times New Roman" w:hAnsi="Times New Roman" w:cs="Times New Roman"/>
          <w:sz w:val="24"/>
          <w:szCs w:val="24"/>
        </w:rPr>
      </w:pPr>
    </w:p>
    <w:p w:rsidR="00DA471F" w:rsidRPr="006F6F90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71F" w:rsidRPr="006F6F90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71F" w:rsidRPr="006F6F90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71F" w:rsidRPr="006F6F90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71F" w:rsidRPr="006F6F90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71F" w:rsidRPr="006F6F90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71F" w:rsidRPr="006F6F90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71F" w:rsidRPr="006F6F90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71F" w:rsidRPr="006F6F90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71F" w:rsidRDefault="00DA471F" w:rsidP="00DA4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11B" w:rsidRDefault="00BF011B" w:rsidP="00491B27">
      <w:pPr>
        <w:rPr>
          <w:rFonts w:ascii="Times New Roman" w:hAnsi="Times New Roman" w:cs="Times New Roman"/>
          <w:b/>
          <w:sz w:val="24"/>
          <w:szCs w:val="24"/>
        </w:rPr>
      </w:pPr>
    </w:p>
    <w:p w:rsidR="007B1311" w:rsidRPr="007B1311" w:rsidRDefault="007B1311" w:rsidP="007B1311">
      <w:pPr>
        <w:pStyle w:val="a4"/>
        <w:keepNext/>
        <w:numPr>
          <w:ilvl w:val="1"/>
          <w:numId w:val="5"/>
        </w:numPr>
        <w:spacing w:before="240" w:after="60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7B1311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>Календарно-тематическое планирование по литературе</w:t>
      </w:r>
    </w:p>
    <w:p w:rsidR="007B1311" w:rsidRDefault="007B1311" w:rsidP="007B13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1"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</w:p>
    <w:p w:rsidR="002442EB" w:rsidRDefault="002442EB" w:rsidP="002442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442EB" w:rsidRDefault="002442EB" w:rsidP="002442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2442EB" w:rsidTr="002442EB">
        <w:trPr>
          <w:trHeight w:val="144"/>
        </w:trPr>
        <w:tc>
          <w:tcPr>
            <w:tcW w:w="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«Зимнее утро», «Зимний вечер»,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«Няне» и др. «Сказка о мёртвой царевне и о семи богатырях».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XIX—ХХ веков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XIX—XX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веков. А. П. Чехов (два рассказа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«Лошадиная фамилия», «Мальчики», «Хирургия»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«Корова», «Никита»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XX—XXI веков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"Сын артиллериста"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XIX–XXI веков на тему детства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двух), например,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В.Г.Короленко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 П. Катаева, В. П. Крапивина, Ю.П. Казакова, А. Г. Алексина, В. П. Астафьева, В.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Ю.Я.Яковлева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Ю. И. Коваля, А.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Гиваргизова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Аромштам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Ю.Абгарян</w:t>
            </w:r>
            <w:proofErr w:type="spellEnd"/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дно по выбору). Например, К. Булычёв «Девочка, с которой ничего не случится», «Миллион приключений» и др. (главы по выбору)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«Эту песню мать мне пела»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Х. К. Андерсен. Сказки (одна по выбору). Например, «Снежная королева», «Соловей»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Л.Кэрролл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«Алиса в Стране Чудес» (главы);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Дж.Р.Р.Толкин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уда и обратно» (главы)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приключенческая проза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произведения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Э. Сетон-Томпсон.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Королевская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»; Дж. Даррелл. «Говорящий свёрток»; Дж. Лондон. «Белый Клык»; Дж. Р. Киплинг.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https://m.edsoo.ru/7f413e80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2442EB" w:rsidTr="002442EB">
        <w:trPr>
          <w:trHeight w:val="144"/>
        </w:trPr>
        <w:tc>
          <w:tcPr>
            <w:tcW w:w="4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2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Илиада»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Одиссея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баллады народов России и мира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трёх песен и одной баллады), «Песнь о Роланде» (фрагменты), «Песнь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(фрагменты), баллада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-воин» и др.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трёх). «Песнь о вещем Олеге», «Зимняя дорога», «Узник», «Туча» и др. Роман «Дубровский»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В. Кольцов.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Стихотворения не менее двух).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«Косарь», «Соловей и др.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Рассказы (три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Например, «Толстый и тонкий», «Хамелеон», «Смерть чиновника» и др.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четырёх стихотворений двух поэтов), Например, стихотворения О. 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 С. Высоцкого, Е. А. Евтушенко, А. С. Кушнера, Ю.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Ю.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Б. Ш. Окуджавы, Д. С. Самойлова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Проза отечественных писателей конца XX — начала XXI века, в том числе о Великой Отечественной войне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выбору), Например, Б. Л. Васильев. «Экспонат №»; Б. П. Екимов. «Ночь исцеления»; А.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двух), Например, Р. П. Погодин. «Кирпичные острова»; Р.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«Дикая собака Динго, или Повесть о первой любви»; Ю. И. Коваль. «Самая лёгкая лодка в мире» и др.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А.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Е. Б. Пастернак. «Время всегда хорошее»; 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Ледерман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«Календарь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й)я» и др.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зарубежных писателей-фантастов.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Дж. К. Роулинг. «Гарри Поттер» (главы по выбору), Д. У. Джонс. «Дом с характером» и др.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https://m.edsoo.ru/7f41542e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2442EB" w:rsidTr="002442EB">
        <w:trPr>
          <w:trHeight w:val="144"/>
        </w:trPr>
        <w:tc>
          <w:tcPr>
            <w:tcW w:w="5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четырёх)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четырёх).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  <w:proofErr w:type="gramEnd"/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Рассказы из цикла «Записки охотника» (два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«Бирюк», «Хорь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 Стихотворения в прозе. Например, «Русский язык», «Воробей»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 И. Тютчев, А. А. Фет, А. К. Толстой и др. (не менее двух стихотворений по выбору)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Е. Салтыков-Щедрин. Сказки (две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«Повесть о том, как один мужик двух генералов прокормил», «Дикий помещик», «Премудрый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тему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А. К. Толстого,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Ф. Купера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конца XIX — начала XX века</w:t>
            </w:r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М. М. Зощенко,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А.Т.Аверченко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Н. Тэффи, О. Генри, Я. Гашека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XX века</w:t>
            </w:r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поэзия первой половины XX века. Стихотворения на тему мечты и реальности (два-три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стихотворения А. А. Блока, Н. С. Гумилёва, М. И. Цветаевой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«Родинка», «Чужая кровь»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</w:t>
            </w:r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XX—XXI веков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произведения Ф. А. Абрамова, В. П. Астафьева, В. И. Белова, Ф. 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Искандера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взаимоотношения поколений, становления человека, выбора им жизненного пути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«Умеешь ли ты свистеть,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Йоханна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?» и др.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(одно-два произведения по выбору). Например, П. Мериме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Фальконе»; О. Генри. «Дары волхвов», «Последний лист».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https://m.edsoo.ru/7f41727e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34"/>
        <w:gridCol w:w="4677"/>
        <w:gridCol w:w="1548"/>
        <w:gridCol w:w="1841"/>
        <w:gridCol w:w="1910"/>
        <w:gridCol w:w="2824"/>
      </w:tblGrid>
      <w:tr w:rsidR="002442EB" w:rsidTr="002442EB">
        <w:trPr>
          <w:trHeight w:val="144"/>
        </w:trPr>
        <w:tc>
          <w:tcPr>
            <w:tcW w:w="50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9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Моцарт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Сальери», «Каменный гость». Роман «Капитанская дочка»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«Я не хочу, чтоб свет узнал…», «Из-под таинственной,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любовь»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XX века</w:t>
            </w:r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произведения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М. А. Осоргина, В. В. Набокова, Н. Тэффи, А. Т. Аверченко и др.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стихотворения В. В. Маяковского, М.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Цветаевой, О. Э. Мандельштама, Б. Л. Пастернака и др.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</w:t>
            </w:r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Т. Твардовский.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др.)</w:t>
            </w:r>
            <w:proofErr w:type="gramEnd"/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Шолохов. Рассказ «Судьба человека»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Солженицын.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двор»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XX—XXI века 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произведения Е. И. Носова, А. Н. и Б. Н. Стругацких, В. Ф. Тендрякова, Б. П. Екимова и др.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прозаиков второй половины XX—XXI века (не менее двух произведений на тему «Человек в ситуации нравственного выбора»)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произведения В. П. Астафьева, Ю. В. Бондарева, Н.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Дашевской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Дж. Сэлинджера,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Патерсон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Б. Кауфман и др.)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XX — начала XXI века (не менее трёх стихотворений)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стихотворения Н. А. Заболоцкого, М. А. Светлова,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М.В.Исаковского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К. М. Симонова, Р. Г. Гамзатова, Б. Ш. Окуджавы, В. С. Высоцкого,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А.А.Вознесенского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Р.И.Рождественского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И. А. Бродского,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А.С.Кушнера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https://m.edsoo.ru/7f4196be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46"/>
        <w:gridCol w:w="4665"/>
        <w:gridCol w:w="1535"/>
        <w:gridCol w:w="1841"/>
        <w:gridCol w:w="1910"/>
        <w:gridCol w:w="2837"/>
      </w:tblGrid>
      <w:tr w:rsidR="002442EB" w:rsidTr="002442EB">
        <w:trPr>
          <w:trHeight w:val="144"/>
        </w:trPr>
        <w:tc>
          <w:tcPr>
            <w:tcW w:w="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 (два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«Властителям и судиям», «Памятник»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М. Карамзин. Повесть «Бедная Лиза»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А. Жуковский. Баллады, элегии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дна-две по выбору). Например, «Светлана», «Невыразимое», «Море»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 Н. Батюшков, А.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Н.М.Языков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Е. А. Баратынский (не менее трёх стихотворений по выбору)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«Бесы», «Брожу ли я вдоль улиц шумных…», «...Вновь я посетил…», «Из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Пиндемонти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«К морю», «К***» («Я помню чудное мгновенье…»), «Мадонна», «Осень» (отрывок), «Отцы-пустынники и жёны непорочны…», «Пора, мой друг, пора!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золотой блистает мой кинжал…»), «Пророк», «Родина», «Смерть Поэта», «Сон» («В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проза первой половины XIX в. (одно произведение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Лафертовская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маковница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Антония Погорельского, «Часы и зеркало» А. А. Бестужева-Марлинского, «Кто виноват?» (главы по выбору) А. И. Герцена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фрагмент по выбору)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https://m.edsoo.ru/7f41b720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ind w:left="120"/>
        <w:rPr>
          <w:lang w:val="en-US"/>
        </w:rPr>
      </w:pPr>
      <w:bookmarkStart w:id="2" w:name="block-1627362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442EB" w:rsidRDefault="002442EB" w:rsidP="002442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2442EB" w:rsidTr="002442EB">
        <w:trPr>
          <w:trHeight w:val="144"/>
        </w:trPr>
        <w:tc>
          <w:tcPr>
            <w:tcW w:w="4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https://m.edsoo.ru/8a19572a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Легенды и мифы Древней Греции. Понятие о мифе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https://m.edsoo.ru/8a195838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Подвиги Геракла: «Скотный двор царя Авгия»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https://m.edsoo.ru/8a195946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https://m.edsoo.ru/8a195a5e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«Легенда об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https://m.edsoo.ru/8a195c02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https://m.edsoo.ru/8a195d1a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Колыбельные песни,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пестушки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приговорки, скороговорки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https://m.edsoo.ru/8a195e28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https://m.edsoo.ru/8a196062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сказки.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https://m.edsoo.ru/8a196170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https://m.edsoo.ru/8a19629c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https://m.edsoo.ru/8a196418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Сказки о животных «Журавль и цапля». Бытовые сказки «Солдатская шинель»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https://m.edsoo.ru/8a19658a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Духовно-нравственный опыт народных сказок. Итоговый урок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https://m.edsoo.ru/8a19671a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Роды и жанры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их основные признаки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https://m.edsoo.ru/8a19685a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басни в мировой литературе. Эзоп, Лафонтен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https://m.edsoo.ru/8a196a9e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Русские баснописцы XVIII века. А. П. Сумароков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Кокушка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И. И. Дмитриев «Муха».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https://m.edsoo.ru/8a196bfc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А. Крылов - великий русский баснописец. Басни (три по выбору). «Волк на псарне», «Листы и Корни», «Свинья под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Дубом», «Квартет», «Осёл и Соловей», «Ворона и Лисица»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https://m.edsoo.ru/8a196daa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https://m.edsoo.ru/8a196ed6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https://m.edsoo.ru/8a196fee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https://m.edsoo.ru/8a1970fc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Образы русской природы в произведениях поэта (не менее трёх). «Зимнее утро», «Зимний вечер», «Няне» и др.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https://m.edsoo.ru/8a19720a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https://m.edsoo.ru/8a197354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https://m.edsoo.ru/8a1974e4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https://m.edsoo.ru/8a197610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Волшебство в сказке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https://m.edsoo.ru/8a197728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https://m.edsoo.ru/8a197840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https://m.edsoo.ru/8a197bb0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https://m.edsoo.ru/8a197d4a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https://m.edsoo.ru/8a197e58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"Ночь перед Рождеством". Сочетание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лирического. Язык произведения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https://m.edsoo.ru/8a197fa2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https://m.edsoo.ru/8a198128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https://m.edsoo.ru/8a198268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https://m.edsoo.ru/8a198754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https://m.edsoo.ru/8a198876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https://m.edsoo.ru/8a19898e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система образов. Образ Герасима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https://m.edsoo.ru/8a198aba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И. С. Тургенев. Рассказ «Муму». Роль интерьера в произведении. Каморка Герасима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https://m.edsoo.ru/8a198c36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«Крестьянские дети», «Школьник» и др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https://m.edsoo.ru/8a198380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Поэма «Мороз, Красный нос» (фрагмент). Анализ произведения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https://m.edsoo.ru/8a198498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https://m.edsoo.ru/8a1985ce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пленник»: историческая основа, рассказ-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быль, тема, идея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https://m.edsoo.ru/8a198d80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Жилин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Костылин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Сравнительная характеристика образов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https://m.edsoo.ru/8a199028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https://m.edsoo.ru/8a198ea2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https://m.edsoo.ru/8a19914a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пленник»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природы. Мастерство писателя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https://m.edsoo.ru/8a199258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и жизнь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https://m.edsoo.ru/8a199366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 А. А. Фет. 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https://m.edsoo.ru/8a19947e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 XIX—ХХ веков о родной природе и о связи человека с Родиной И. А. Бунин. «Помню — долгий зимний вечер…», «Бледнеет ночь… Туманов пелена...»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https://m.edsoo.ru/8a1995aa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https://m.edsoo.ru/8a199820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XIX–ХХ веков о родной природе и о связи человека с Родиной С. А. Есенин.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Сердцу снятся...»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https://m.edsoo.ru/8a1999e2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[[Резервный урок.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 [[Н. М. Рубцов.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  <w:proofErr w:type="gramEnd"/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https://m.edsoo.ru/8a199b04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образы, настроения и картины в стихах о природе. Итоговый урок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https://m.edsoo.ru/8a199c30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XIX–XX веков. А. П. Чехов. Рассказы (два по выбору). 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https://m.edsoo.ru/8a199d48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https://m.edsoo.ru/8a199e60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М. Зощенко (два рассказа по выбору). «Галоша», «Лёля и Минька», «Ёлка», «Золотые слова»,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идея, сюжет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https://m.edsoo.ru/8bc29050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М. Зощенко. «Галоша», «Лёля и Минька», «Ёлка», «Золотые слова», «Встреча» и др. Образы главных героев в рассказах писателя.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https://m.edsoo.ru/8bc29154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А. И. Куприн «Белый пудель», М. М. Пришвин «Кладовая солнца», К. Г. Паустовский «Тёплый хлеб»,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«Заячьи лапы», «Кот-ворюга».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Тематика и проблематика. Герои и их поступки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https://m.edsoo.ru/8bc2662a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проблемы сказок и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А.И.Куприна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https://m.edsoo.ru/8bc26ba2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https://m.edsoo.ru/8bc26918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https://m.edsoo.ru/8bc26a6c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«Корова», «Никита» и др. Тема, идея, проблематика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«Корова», «Никита» и др. Система образов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озеро». Тема, идея произведения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https://m.edsoo.ru/8bc28452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П. Астафьев.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озеро». Система образов. Образ главного героя произведения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https://m.edsoo.ru/8bc28574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"Сын артиллериста" и др. Проблема героизма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https://m.edsoo.ru/8bc27b60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https://m.edsoo.ru/8bc27c82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В. П. Катаев. «Сын полка». Историческая основа произведения. Смысл названия. Сюжет. Герои произведения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https://m.edsoo.ru/8bc27da4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В. П. Катаев.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«Сын полка». Образ Вани Солнцева. Война и дети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Л. А. Кассиль. "Дорогие мои мальчишки". Идейно-нравственные проблемы в произведении. "Отметки Риммы Лебедевой"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https://m.edsoo.ru/8bc27f98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https://m.edsoo.ru/8bc28146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XIX–XXI веков на тему детства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[[(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двух), например,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В.Г.Короленко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В.П.Катаева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В.П.Крапивина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Ю.П.Казакова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А.Г.Алексина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В.К.Железникова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Ю.Я.Яковлева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Ю.И.Коваля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А.А.Гиваргизова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М.С.Аромштам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Н.Ю.Абгарян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.] Обзор произведений. Специфика темы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https://m.edsoo.ru/8bc27926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XIX–XXI веков на тему детства. Тематика и проблематика произведения. Авторская позиция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https://m.edsoo.ru/8bc27a48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XIX–XXI веков на тему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детства. Герои и их поступки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отечественных писателей XIX–XXI веков на тему детства. Современный взгляд на тему детства в литературе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писателей XIX–XXI веков на тему детства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дно по выбору). К. Булычёв «Девочка, с которой ничего не случится», «Миллион приключений» и др. (главы по выбору). Тематика произведений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Проблематика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К.Булычева</w:t>
            </w:r>
            <w:proofErr w:type="spellEnd"/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России. Стихотворения (одно по выбору). Например, Р. Г. Гамзатов. «Песня соловья»;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«Эту песню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мать мне пела». Тематика стихотворений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https://m.edsoo.ru/8bc288a8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Образ лирического героя в стихотворениях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Р.Г.Гамзатова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М.Карима</w:t>
            </w:r>
            <w:proofErr w:type="spellEnd"/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Х. К. Андерсен. Сказки (одна по выбору). Например, «Снежная королева», «Соловей». Тема, идея сказки. Победа добра над злом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https://m.edsoo.ru/8bc28b32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Х. К. Андерсен. Сказка «Снежная королева»: красота внутренняя и внешняя. Образы. Авторская позиция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https://m.edsoo.ru/8bc28c36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Л. Кэрролл. «Алиса в Стране Чудес» (главы); Дж. Р.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уда и обратно» (главы) и др. Герои и мотивы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https://m.edsoo.ru/8bc28e52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Л. Кэрролл. «Алиса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Стране Чудес» (главы); Дж. Р.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уда и обратно» (главы) и др. Стиль и язык, художественные приемы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https://m.edsoo.ru/8bc28d3a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Художественный мир литературной сказки. Итоговый урок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https://m.edsoo.ru/8bc28f4c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P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Зарубежная проза о детях и подростках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 и др. Обзор по теме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https://m.edsoo.ru/8bc2a3a6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Марк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Тематика произведения. Сюжет.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персонажей. Образ главного героя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Марк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»: дружба героев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Образы детства в литературных произведениях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https://m.edsoo.ru/8bc29fd2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произведения по выбору), например, Р.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Стивенсон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сокровищ», «Чёрная стрела» (главы по выбору) и др. 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https://m.edsoo.ru/8bc2a108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Р.Л.Стивенсон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приключенческая проза. Любимое произведение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дно-два произведения по выбору), например, Э. Сетон-Томпсон.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Королевская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Дж. Даррелл.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«Говорящий свёрток»; Дж. Лондон. «Белый Клык»; Дж. Р. Киплинг.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 Тематика, проблематика произведения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https://m.edsoo.ru/8bc26d78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https://m.edsoo.ru/8bc26e9a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Итоговый урок. Результаты и планы на следующий год. Список рекомендуемой литературы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06"/>
        <w:gridCol w:w="4003"/>
        <w:gridCol w:w="1172"/>
        <w:gridCol w:w="1841"/>
        <w:gridCol w:w="1910"/>
        <w:gridCol w:w="1347"/>
        <w:gridCol w:w="2861"/>
      </w:tblGrid>
      <w:tr w:rsidR="002442EB" w:rsidTr="002442EB">
        <w:trPr>
          <w:trHeight w:val="144"/>
        </w:trPr>
        <w:tc>
          <w:tcPr>
            <w:tcW w:w="4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https://m.edsoo.ru/8bc2a7e8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https://m.edsoo.ru/8bc2aa04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https://m.edsoo.ru/8bc2abbc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Гомер. Поэма «Одиссея» (фрагменты). Образ Одиссея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https://m.edsoo.ru/8bc2ad6a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https://m.edsoo.ru/8bc2aee6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не менее двух), например, «Илья Муромец и Соловей-разбойник», «Садко». Жанровые особенности, сюжет, система образов.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https://m.edsoo.ru/8bc2b06c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https://m.edsoo.ru/8bc2b1fc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Тематика русских былин. Традиции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изображении богатырей. Былина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Вольга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Микула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Селянинович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https://m.edsoo.ru/8bc2b3be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Былина «Садко». Особенность былинного эпоса Новгородского цикла. Образ Садко в искусстве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https://m.edsoo.ru/8bc2b4e0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былины. Особенности жанра, изобразительно-выразительные средства. Русские богатыри в изобразительном искусстве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https://m.edsoo.ru/8bc2b706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баллады народов России и мира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трёх песен и одной баллады) «Песнь о Роланде» (фрагменты), «Песнь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(фрагменты). Тематика, система образов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https://m.edsoo.ru/8bc2b81e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Баллада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-воин». Специфика русской народной баллады. Изобразительно-выразительные средства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Баллада Р. Л. Стивенсона "Вересковый мёд". Тема, идея, сюжет, композиция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Баллады Ф. Шиллера «Кубок», "Перчатка". Сюжетное своеобразие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https://m.edsoo.ru/8bc2bb52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https://m.edsoo.ru/8bc2c124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лет»: не менее одного фрагмента, например, «Сказание о белгородском киселе». Особенности жанра, тематика фрагмента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Царь-град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», «Предание о смерти князя Олега». Анализ фрагментов летописи. Образы героев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https://m.edsoo.ru/8bc2c354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https://m.edsoo.ru/8bc2c4e4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https://m.edsoo.ru/8bc2c61a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https://m.edsoo.ru/8bc2c732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https://m.edsoo.ru/8bc2c84a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Сюжет, фабула, система образов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https://m.edsoo.ru/8bc2c976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История любви Владимира и Маши. Образ главного героя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https://m.edsoo.ru/8bc2cba6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https://m.edsoo.ru/8bc2ce58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Смысл финала романа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https://m.edsoo.ru/8bc2cf70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Подготовка к домашнему сочинению по роману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"Дубровский"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https://m.edsoo.ru/8bc2d092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Любимое произведение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https://m.edsoo.ru/8bc2d1be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https://m.edsoo.ru/8bc2d2e0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https://m.edsoo.ru/8bc2d420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стихотворные размеры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https://m.edsoo.ru/8bc2d538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(не менее двух). "Косарь", "Соловей". Тематика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https://m.edsoo.ru/8bc2d6dc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"Косарь", "Пахарь". Художественные средства воплощения авторского замысла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https://m.edsoo.ru/8bc2d7e0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Ф. И. Тютчев. Стихотворения (не менее двух) "Есть в осени первоначальной…", "С поляны коршун поднялся…". Тематика произведений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https://m.edsoo.ru/8bc2d920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https://m.edsoo.ru/8bc2db82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https://m.edsoo.ru/8bc2db82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https://m.edsoo.ru/8bc2de7a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https://m.edsoo.ru/8bc2dfa6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И. С. Тургенев. Сборник рассказов "Записки охотника". Рассказ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луг". Проблематика произведения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https://m.edsoo.ru/8bc2e0c8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луг». Образы и герои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https://m.edsoo.ru/8bc2e28a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Тургенев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луг». Портрет и пейзаж в литературном произведении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https://m.edsoo.ru/8bc2e3ac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https://m.edsoo.ru/8bc2e5d2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https://m.edsoo.ru/8bc2e4ba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https://m.edsoo.ru/8bc2e6e0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И.С. Тургенева,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С.Лескова</w:t>
            </w:r>
            <w:proofErr w:type="spellEnd"/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https://m.edsoo.ru/8bc2e7f8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(главы). Тематика произведения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https://m.edsoo.ru/8bc2e924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(главы). Проблематика повести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https://m.edsoo.ru/8bc2eb5e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https://m.edsoo.ru/8bc2ec8a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Л. Н. Толстой. Повесть «Детство» (главы). Образы Карла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Иваныча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Натальи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Савишны</w:t>
            </w:r>
            <w:proofErr w:type="spellEnd"/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https://m.edsoo.ru/8bc2edf2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теме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https://m.edsoo.ru/8bc2f036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Рассказы (три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выбору). «Толстый и тонкий», «Смерть чиновника», "Хамелеон". Проблема маленького человека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https://m.edsoo.ru/8bc2f54a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Рассказ «Хамелеон». Юмор, ирония, источники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gramEnd"/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https://m.edsoo.ru/8bc2f6ee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https://m.edsoo.ru/8bc2f824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Тема рассказа. Сюжет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https://m.edsoo.ru/8bc2f932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https://m.edsoo.ru/8bc2fa54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https://m.edsoo.ru/8bc2fb6c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А. А. Блок. Стихотворения «О, весна, без конца и без краю…», «Лениво и тяжко плывут облака…», «Встану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 в утро туманное…»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https://m.edsoo.ru/8bc2fc8e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https://m.edsoo.ru/8bc2fda6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https://m.edsoo.ru/8bc2fec8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А.С.Кушнера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Ю.Д.Левитанского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Ю.П.Мориц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Б.Ш.Окуджавы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https://m.edsoo.ru/8bc3004e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А.С.Кушнера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Ю.Д.Левитанского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Ю.П.Мориц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Б.Ш.Окуджавы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https://m.edsoo.ru/8bc30170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А.С.Кушнера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Ю.Д.Левитанского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Ю.П.Мориц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Б.Ш.Окуджавы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https://m.edsoo.ru/8bc30288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https://m.edsoo.ru/8bc303aa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Проза отечественных писателей конца XX — начала XXI века, в том числе о Великой Отечественной войне. Обзор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выбору, например, Б. Л. Васильев. «Экспонат №...»; Б. П. Екимов. «Ночь исцеления», А.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Е. Б. Пастернак. «Правдивая история Деда Мороза» (глава "Очень страшный 1942 Новый год") и др.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Проза отечественных писателей конца XX — начала XXI века. Тематика, идейно-художественное содержание произведения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https://m.edsoo.ru/8bc30620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Трудности послевоенного времени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https://m.edsoo.ru/8bc30cf6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Образ главного героя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https://m.edsoo.ru/8bc30f1c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В. 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Нравственная проблематика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https://m.edsoo.ru/8bc310de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Обзор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менее двух на выбор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https://m.edsoo.ru/8bc3132c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«Дикая собака Динго, или Повесть о первой любви». Проблематика повести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Ю. И. Коваль. Повесть «Самая лёгкая лодка в мире». Система образов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https://m.edsoo.ru/8bc3155c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(не менее двух).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Е. Б. Пастернак. Повесть «Время всегда хорошее». Конфли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кт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оизведении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Ледерман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«Календарь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й)я». Сюжет и композиция произведения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https://m.edsoo.ru/8bc32b1e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Ледерман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«Календарь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й)я». Смысл названия произведения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https://m.edsoo.ru/8bc32c7c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нвалилась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беда…», «Каким бы малым ни был мой народ…», «Что б ни делалось на свете…». Тема. Проблематика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https://m.edsoo.ru/8bc316d8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Лирический герой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https://m.edsoo.ru/8bc317f0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Тема, идея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https://m.edsoo.ru/8bc31d9a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https://m.edsoo.ru/8bc323b2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https://m.edsoo.ru/8bc32574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Проблематика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https://m.edsoo.ru/8bc3270e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писателей на тему взросления человека. Х. 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теме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https://m.edsoo.ru/8bc32e66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зарубежных писателей-фантастов. Дж. К. Роулинг. Роман «Гарри Поттер» (главы по выбору) Тема, идея, проблематика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https://m.edsoo.ru/8bc32fe2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зарубежных писателей-фантастов. Дж. К. Роулинг. Роман «Гарри Поттер» (главы по выбору). Сюжет. Система образов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https://m.edsoo.ru/8bc33140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зарубежных писателей-фантастов. Д. У. Джонс. «Дом с характером». Тема, идея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современных зарубежных писателей-фантастов. Д. У. Джонс. «Дом с характером». Сюжет. Система образов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за год. Список рекомендуемой литературы</w:t>
            </w:r>
          </w:p>
        </w:tc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https://m.edsoo.ru/8bc3358c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38"/>
        <w:gridCol w:w="3620"/>
        <w:gridCol w:w="1116"/>
        <w:gridCol w:w="1841"/>
        <w:gridCol w:w="1910"/>
        <w:gridCol w:w="1347"/>
        <w:gridCol w:w="3368"/>
      </w:tblGrid>
      <w:tr w:rsidR="002442EB" w:rsidTr="002442EB">
        <w:trPr>
          <w:trHeight w:val="144"/>
        </w:trPr>
        <w:tc>
          <w:tcPr>
            <w:tcW w:w="3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2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дна повесть по выбору), например, «Поучение» Владимира Мономаха (в сокращении). Темы и проблемы произведения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https://m.edsoo.ru/8bc338b6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четырех)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Пущину», «На холмах Грузии лежит ночная мгла…» и др. Особенности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https://m.edsoo.ru/8bc340ae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Мотив "блудного сына" в повести «Станционный смотритель»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https://m.edsoo.ru/8bc3420c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«Полтава»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Сопоставление образов Петра I и Карла IX. Способы выражения авторской позиции в поэме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 С. Пушкин. Поэма «Полтава» (фрагмент). Подготовка к домашнему сочинению по поэме «Полтава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фрагмент)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https://m.edsoo.ru/8bc33fa0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четырех).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«Узник», «Парус», «Тучи», «Желанье» («Отворите мне темницу…»), «Когда волнуется желтеющая нива…», Ангел», «Молитва» («В минуту жизни трудную…») и др. Тема одиночества в лирике поэта</w:t>
            </w:r>
            <w:proofErr w:type="gramEnd"/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https://m.edsoo.ru/8bc34310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https://m.edsoo.ru/8bc34428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https://m.edsoo.ru/8bc3464e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https://m.edsoo.ru/8bc3475c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М. 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Подготовка к домашнему сочинению по произведению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https://m.edsoo.ru/8bc34860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Историческая и фольклорная основа повести. Тематика и проблематика произведения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https://m.edsoo.ru/8bc34d60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https://m.edsoo.ru/8bc34e6e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Андрия</w:t>
            </w:r>
            <w:proofErr w:type="spellEnd"/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https://m.edsoo.ru/8bc350a8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«Хорь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Сопоставление героев. Авторская позиция в рассказе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например, «Русский язык», «Воробей» и др. 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https://m.edsoo.ru/8bc352ba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https://m.edsoo.ru/8bc3542c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https://m.edsoo.ru/8bc35544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https://m.edsoo.ru/8bc3565c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Стихотворение «Размышления у парадного подъезда» 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художествннное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https://m.edsoo.ru/8bc35774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https://m.edsoo.ru/8bc35878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 И. Тютчев. «Есть в осени первоначальной…», «Весенние воды»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https://m.edsoo.ru/8bc35990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https://m.edsoo.ru/8bc35c06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«Премудрый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https://m.edsoo.ru/8bc35e2c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https://m.edsoo.ru/8bc35a94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произведений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литературе XIX века. Литература и история: изображение в литературе исторических событий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«Злоумышленник». Тематика, проблематика произведений. Художественное мастерство писателя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https://m.edsoo.ru/8bc35f3a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(одно произведение по выбору). Например, «Старуха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 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 ранних рассказов писателя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https://m.edsoo.ru/8bc36520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https://m.edsoo.ru/8bc36656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Объекты сатиры в произведениях писателей конца XIX — начала XX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 Например, М. М. Зощенко, А. Т. Аверченко, Н. Тэффи, О. Генри, Я. Гашека. Понятие сатиры.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https://m.edsoo.ru/8bc36f52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https://m.edsoo.ru/8bc3706a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 "Нужны ли сатирические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?" (по изученным сатирическим произведениям отечественной и зарубежной литературы)</w:t>
            </w:r>
            <w:proofErr w:type="gramEnd"/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Грин. Особенности мировоззрения писателя. Повести и рассказы (одно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произведение по выбору). Например, «Алые паруса», «Зелёная лампа»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https://m.edsoo.ru/8bc3678c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Грин. Идейно-художественное своеобразие произведений. Система образов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https://m.edsoo.ru/8bc368ae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XX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произведений, средства выразительности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https://m.edsoo.ru/8bc3626e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В. Маяковский. 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по выбору). Например, «Необычайное приключение, бывшее с Владимиром Маяковским летом на даче», «Хорошее отношение к лошадям»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проблематика, композиция стихотворения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https://m.edsoo.ru/8bc369ee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В. В. Маяковский. 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«Необычайное приключение, бывшее с Владимиром Маяковским летом на даче», «Хорошее отношение к лошадям» и др. 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https://m.edsoo.ru/8bc36b60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Например, «Родинка», «Чужая кровь» и др. Тематика, проблематика, сюжет, система персонажей, гуманистический пафос произведения</w:t>
            </w:r>
            <w:proofErr w:type="gramEnd"/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Например, «Чудик», «Стенька Разин», «Критики» и др. Тематика, проблематика, сюжет, система образов произведения</w:t>
            </w:r>
            <w:proofErr w:type="gramEnd"/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https://m.edsoo.ru/8bc37bdc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 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проблематика стихотворений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https://m.edsoo.ru/8bc373f8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XX—XXI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https://m.edsoo.ru/8bc375a6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Интерпретация стихотворения отечественных поэтов XX—XXI веков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двух). Например, произведения Ф. А. Абрамова, В. П. Астафьева, В. И. Белова, Ф. А. Искандера и др. Тематика, проблематика, сюжет, система образов одного из рассказов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https://m.edsoo.ru/8bc3798e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Идейно-художественное своеобразие одного из рассказов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https://m.edsoo.ru/8bc37a9c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[Например, Л. Л. Волкова «Всем выйти из кадра», Т. В. Михеева.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«Лёгкие горы», 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«Умеешь ли ты свистеть,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Йоханна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?»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].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система образов одного из произведений.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https://m.edsoo.ru/8bc37e0c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https://m.edsoo.ru/8bc37f24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по литературе XX - началу XXI веков. Тема взаимоотношения поколений, становления человека, выбора им жизненного пути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литратуре</w:t>
            </w:r>
            <w:proofErr w:type="spellEnd"/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https://m.edsoo.ru/8bc383d4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https://m.edsoo.ru/8bc3851e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«Хитроумный идальго Дон Кихот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Ламанчский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3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https://m.edsoo.ru/8bc38672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Жанр новеллы в литературе, его особенности. П. Мериме. Идейно-художественное своеобразие новеллы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Фальконе»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3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https://m.edsoo.ru/8bc38a64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https://m.edsoo.ru/8bc3808c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Система образов. Образ Маленького принца. Взаимоотношения главного героя с другими персонажами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https://m.edsoo.ru/8bc3819a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https://m.edsoo.ru/8bc382bc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урок. Результаты и планы на следующий год. Список рекомендуемой литературы</w:t>
            </w:r>
          </w:p>
        </w:tc>
        <w:tc>
          <w:tcPr>
            <w:tcW w:w="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03"/>
        <w:gridCol w:w="3999"/>
        <w:gridCol w:w="1179"/>
        <w:gridCol w:w="1841"/>
        <w:gridCol w:w="1910"/>
        <w:gridCol w:w="1347"/>
        <w:gridCol w:w="2861"/>
      </w:tblGrid>
      <w:tr w:rsidR="002442EB" w:rsidTr="002442EB">
        <w:trPr>
          <w:trHeight w:val="144"/>
        </w:trPr>
        <w:tc>
          <w:tcPr>
            <w:tcW w:w="3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Жанровые особенности житийной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"Житие Сергия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Радонежкского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https://m.edsoo.ru/8bc38c94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Житийная литература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«Житие Сергия Радонежского», «Житие протопопа Аввакума, им самим написанное».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житии, их историческая обусловленность и вневременной смысл.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лексики и художественной образности жития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https://m.edsoo.ru/8bc38e06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"Недоросль"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https://m.edsoo.ru/8bc38f78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Недоросль»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социально-нравственная проблематика комедии. Характеристика главных героев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https://m.edsoo.ru/8bc3909a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Недоросль»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https://m.edsoo.ru/8bc391bc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https://m.edsoo.ru/8bc39b1c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https://m.edsoo.ru/8bc39c70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https://m.edsoo.ru/8bc3a210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https://m.edsoo.ru/8bc39fd6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https://m.edsoo.ru/8bc39d9c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тема семьи и женские образы. Роль любовной интриги в романе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https://m.edsoo.ru/8bc39eb4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https://m.edsoo.ru/8bc3a3b4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А.С. Пушкин. Роман "Капитанская дочка":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сочинению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др. Мотив одиночества в лирике поэта, характер лирического героя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https://m.edsoo.ru/8bc3a5da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др. Художественное своеобразие лирики поэта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"Мцыри": история создания. Поэма "Мцыри" как романтическое произведение. Особенности сюжета и композиции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https://m.edsoo.ru/8bc3a6f2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https://m.edsoo.ru/8bc3a7f6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"Мцыри": особенности характера героя, художественные средства 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создания.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https://m.edsoo.ru/8bc3a922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https://m.edsoo.ru/8bc3aa58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https://m.edsoo.ru/8bc3b6ba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"Шинель":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https://m.edsoo.ru/8bc3b7dc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": история создания. Сюжет, композиция, особенности конфликта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https://m.edsoo.ru/8bc3ace2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https://m.edsoo.ru/8bc3b2f0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"Ревизор". Образ Хлестакова. Понятие 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хлестаковщина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https://m.edsoo.ru/8bc3b19c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https://m.edsoo.ru/8bc3b53e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любовь». Тема, идея, проблематика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https://m.edsoo.ru/8bc3ba0c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https://m.edsoo.ru/8bc3be9e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https://m.edsoo.ru/8bc3c57e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https://m.edsoo.ru/8bc3c7cc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контроль. Произведения русской литературы второй половины XIX века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https://m.edsoo.ru/8bc3c06a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зарубежья (не менее двух по выбору).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произведения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М. А. Осоргина, В.В. Набокова, Н. Тэффи, А. Т. Аверченко и др. Основные темы, идеи, проблемы, герои</w:t>
            </w:r>
            <w:proofErr w:type="gramEnd"/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https://m.edsoo.ru/8bc3c984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 А. Осоргина, В. В. Набокова,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Н.Тэффи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А. Т. Аверченко и др. Система образов. Художественное мастерство писателя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https://m.edsoo.ru/8bc3cc68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писателей русского зарубежья (не менее двух по выбору). Например, произведения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М.А. Осоргина, В.В. Набокова,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Н.Тэффи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А.Т.Аверченко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https://m.edsoo.ru/8bc3cfa6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О. Э. Мандельштама, Б. Л. Пастернака и др. Основные темы, мотивы, образы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https://m.edsoo.ru/8bc3d604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половины ХХ века (не менее трёх стихотворений на тему «Человек и эпоха» по выбору). Например,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В.В.Маяковского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М.И.Цветаевой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О.Э.Мандельштама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Б.Л.Пастернака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 Художественное мастерство поэтов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 Основные темы, идеи, проблемы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https://m.edsoo.ru/8bc3d1cc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 Главные герои и средства их изображения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https://m.edsoo.ru/8bc3d32a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 Фантастическое и реальное в повести. Смысл названия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https://m.edsoo.ru/8bc3d44c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https://m.edsoo.ru/8bc3d94c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Образ главного героя, его народность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https://m.edsoo.ru/8bc3db22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Особенности композиции, образ автора. Своеобразие языка поэмы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https://m.edsoo.ru/8bc3dcc6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"Русский характер". Образ главного героя и проблема национального характера. Смысл финала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https://m.edsoo.ru/8bc3de56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https://m.edsoo.ru/8bc3df82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М.А. Шолохов. Рассказ "Судьба человека".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контроль. Литературные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 о Великой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войне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https://m.edsoo.ru/8bc3e356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двор». История создания. Тематика и проблематика. Система образов.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https://m.edsoo.ru/8bc3e450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двор». Образ Матрёны, способы создания характера героини. Образ рассказчика. Смысл финала.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https://m.edsoo.ru/8bc3e55e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Е.И.Носова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А.Н.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Б.Н.Стругацких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В.Ф.Тендрякова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Б.П.Екимова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 Темы, идеи, проблемы, сюжет. Основные герои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https://m.edsoo.ru/8bc3f0f8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Е.И.Носова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А.Н.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Б.Н.Стругацких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В.Ф.Тендрякова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Б.П.Екимова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 Система образов. Художественное мастерство писателя.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зарубежных прозаиков второй половины XX—XXI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 произведений на тему «Человек в ситуации нравственного выбора»). Например, произведения В. П. Астафьева, Ю. В. Бондарева, Н.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Дашевской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Дж. Сэлинджера,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Патерсон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Б. Кауфман и др. Проблематика, герои, сюжет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https://m.edsoo.ru/8bc3f256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прозаиков второй половины XX—XXI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 произведений на тему «Человек в ситуации нравственного выбора»). Например, произведения В. П. Астафьева, Ю. В. Бондарева, Н.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Дашевской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Дж. Сэлинджера,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Патерсон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Б. Кауфман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). Своеобразие конфликта. Особенности авторской позиции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https://m.edsoo.ru/8bc3f40e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и зарубежных прозаиков второй половины XX—XXI века (не менее двух произведений на тему «Человек в ситуации нравственного выбора»). Например,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В.П.Астафьева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Ю.В.Бондарева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Н.С.Дашевской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элинджера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К.Патерсон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Б.Кауфман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XX — начала 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трёх стихотворений) Например,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Н.А.Заболоцкого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М.А. Светлова, М. В. Исаковского,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К.М.Симонова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Р. Г. Гамзатова, Б. Ш. Окуджавы, В. С. Высоцкого, А. А. Вознесенского, Е. А. Евтушенко, Р. И. Рождественского, И. А. Бродского, А. С. Кушнера и др. Основные темы и мотивы, своеобразие лирического героя.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https://m.edsoo.ru/8bc3d726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XX — начала XXI века (не менее трёх стихотворений) Например,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Н.А.Заболоцкого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М.А.Светлова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М.В.Исаковского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К.М.Симонова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Р.Г.Гамзатова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Б.Ш.Окуджавы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А.А.Вознесенского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Р.И.Рождественского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И.А.Бродского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А.С.Кушнера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 Художественное мастерство поэта</w:t>
            </w:r>
            <w:proofErr w:type="gramEnd"/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https://m.edsoo.ru/8bc3d83e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Творчество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драматурга, его значение в мировой литературе.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https://m.edsoo.ru/8bc3eb80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и др. 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https://m.edsoo.ru/8bc3ec8e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https://m.edsoo.ru/8bc3ede2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"Мещанин во дворянстве" как произведения классицизма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https://m.edsoo.ru/8bc392ca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https://m.edsoo.ru/8bc393d8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Default="002442EB" w:rsidP="002442EB">
      <w:pPr>
        <w:spacing w:after="0"/>
        <w:ind w:left="120"/>
        <w:rPr>
          <w:lang w:val="en-US"/>
        </w:rPr>
      </w:pPr>
      <w:bookmarkStart w:id="3" w:name="block-1627363"/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65"/>
        <w:gridCol w:w="4080"/>
        <w:gridCol w:w="1136"/>
        <w:gridCol w:w="1841"/>
        <w:gridCol w:w="1910"/>
        <w:gridCol w:w="1347"/>
        <w:gridCol w:w="2861"/>
      </w:tblGrid>
      <w:tr w:rsidR="002442EB" w:rsidTr="002442EB">
        <w:trPr>
          <w:trHeight w:val="144"/>
        </w:trPr>
        <w:tc>
          <w:tcPr>
            <w:tcW w:w="4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3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2EB" w:rsidRDefault="002442EB">
            <w:pPr>
              <w:spacing w:after="0" w:line="240" w:lineRule="auto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9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https://m.edsoo.ru/8bc3f6d4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https://m.edsoo.ru/8bc3f7e2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https://m.edsoo.ru/8bc3f8f0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 1747 года». Жанр оды. Прославление в оде мира, Родины, науки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https://m.edsoo.ru/8bc3fb48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восшествия на Всероссийский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престол Ея Величества 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 1747 года» и другие стихотворения. Средства создания образа идеального монарха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https://m.edsoo.ru/8bc3fcba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Русская литература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«Властителям и судиям». Традиции и новаторство в поэзии Г.Р. Державина. Идеи просвещения и гуманизма в его лирике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https://m.edsoo.ru/8bc3fddc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https://m.edsoo.ru/8bc3fef4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"Мои любимые книги". Открытия летнего чтения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"Бедная Лиза". Сюжет и герои повести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https://m.edsoo.ru/8bc40584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М. Карамзин. Повесть «Бедная Лиза». Черты сентиментализма в повести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https://m.edsoo.ru/8bc40692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Основные черты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русской 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https://m.edsoo.ru/8bc40ae8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https://m.edsoo.ru/8bc40bec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https://m.edsoo.ru/8bc40f48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Жизнь и творчество. Комедия «Горе от ума»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https://m.edsoo.ru/8bc4166e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https://m.edsoo.ru/8bc417a4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https://m.edsoo.ru/8bc418d0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Грибоедов. Комедия «Горе от ума».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Фамусовская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Москва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https://m.edsoo.ru/8bc41aec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Образ Чацкого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https://m.edsoo.ru/8bc41c18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"Горе от ума". Открытость финала пьесы, его нравственно-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филосовское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звучание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https://m.edsoo.ru/8bc41fd8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https://m.edsoo.ru/8bc41d6c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"Горе от ума" в литературной критике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https://m.edsoo.ru/8bc41ea2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Подготовка к домашнему сочинению по "Горе от ума"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К.Н.Батюшков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А.А.Дельвиг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Н. М. Языков, Е. А. Баратынский (не менее трёх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стихотворе¬ний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выбору) Основные темы лирики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https://m.edsoo.ru/8bc44328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 Н. Батюшков, А.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Н. М. Языков, Е. А. Баратынский (не менее трёх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стихотворе¬ний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выбору) Своеобразие лирики поэта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https://m.edsoo.ru/8bc44580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Жизнь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оэтическое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новаторство А.С. Пушкина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https://m.edsoo.ru/8bc421fe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 лицейской лирики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Основные темы лирики южного периода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Лирика Михайловского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:"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морю", "Вакхическая песня", "Подражание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 и др. .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Любовная лирика: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***» («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https://m.edsoo.ru/8bc42618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https://m.edsoo.ru/8bc4273a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https://m.edsoo.ru/8bc4285c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Стихотворения "Эхо", "Осень" и др. Тема поэта и поэзии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https://m.edsoo.ru/8bc4297e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улиц шумных…», «Бесы»,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«Элегия» («Безумных лет угасшее веселье…»)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https://m.edsoo.ru/8bc42b9a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https://m.edsoo.ru/8bc42d3e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«Каменноостровский цикл»: «Отцы пустынники и жены непорочны…», «Из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Пиндемонти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https://m.edsoo.ru/8bc42e4c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https://m.edsoo.ru/8bc430ea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https://m.edsoo.ru/8bc4336a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https://m.edsoo.ru/8bc434be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https://m.edsoo.ru/8bc43658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лирике и поэме "Медный всадник" А.С. Пушкина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https://m.edsoo.ru/8bc43770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https://m.edsoo.ru/8bc4387e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"Евгений Онегин". Главные мужские образы романа. Образ Евгения Онегина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https://m.edsoo.ru/8bc43982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https://m.edsoo.ru/8bc43a9a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https://m.edsoo.ru/8bc43bb2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Роман в стихах "Евгений Онегин" как энциклопедия русской жизни. Роман "Евгений Онегин" в литературной критике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https://m.edsoo.ru/8bc43e3c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https://m.edsoo.ru/8bc43fcc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https://m.edsoo.ru/8bc440e4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Жизнь и творчество.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 лирики поэта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https://m.edsoo.ru/8bc449ea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назначения поэта и поэзии. Стихотворение "Смерть поэта"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https://m.edsoo.ru/8bc44bca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https://m.edsoo.ru/8bc44d00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любви в лирике поэта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https://m.edsoo.ru/8bc44e0e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https://m.edsoo.ru/8bc45034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https://m.edsoo.ru/8bc4514c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https://m.edsoo.ru/8bc45264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https://m.edsoo.ru/8bc45372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Тема, идея, проблематика.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сюжета и композиции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https://m.edsoo.ru/8bc454f8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https://m.edsoo.ru/8bc4561a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Роль "Журнала Печорина" в раскрытии характера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главного героя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https://m.edsoo.ru/8bc45a52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https://m.edsoo.ru/8bc45b92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https://m.edsoo.ru/8bc45ca0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Любовь в жизни Печорина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https://m.edsoo.ru/8bc45dae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https://m.edsoo.ru/8bc45ed0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творчеству М.Ю. Лермонтова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https://m.edsoo.ru/8bc45fe8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https://m.edsoo.ru/8bc46146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Образы помещиков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https://m.edsoo.ru/8bc46254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Система образов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https://m.edsoo.ru/8bc4636c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города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https://m.edsoo.ru/8bc4648e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Чичикова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https://m.edsoo.ru/8bc465a6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https://m.edsoo.ru/8bc466aa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души»: специфика жанра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https://m.edsoo.ru/8bc467ae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урок по "Мертвым душам" Н.В. Гоголя"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https://m.edsoo.ru/8bc46a7e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поэме Н.В. Гоголя "Мертвые души"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проза первой половины XIX в. (одно произведение по выбору). Например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Лафертовская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маковница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Антония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Погорельского,«Часы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зеркало» А. А. Бестужева-Марлинского, «Кто виноват?» А. И. Герцена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https://m.edsoo.ru/8bc46b8c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прозы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века, ее значение для русской литературы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https://m.edsoo.ru/8bc46c9a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жанра и композиции комедии. Сюжет и персонажи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https://m.edsoo.ru/8bc46db2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https://m.edsoo.ru/8bc46ed4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 героя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трагедии.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https://m.edsoo.ru/8bc4728a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https://m.edsoo.ru/8bc47398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Душа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моя мрачна. Скорей, певец, скорей!..», «Прощание Наполеона» и др. Тематика и проблематика лирики поэта.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https://m.edsoo.ru/8bc408c2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Поэма «Паломничество Чайльд-Гарольда». Романтический герой в поисках смысла жизни. Мотив странствия. Байронический тип литературного героя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https://m.edsoo.ru/8bc409d0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год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https://m.edsoo.ru/8bc4749c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(одно произведение по выбору). Например, произведения Э. Т. А. Гофмана, В. Гюго, В. Скотта. Тема, идея произведения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https://m.edsoo.ru/8bc475aa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Сюжет, проблематика.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 w:history="1">
              <w:r>
                <w:rPr>
                  <w:rStyle w:val="ad"/>
                  <w:rFonts w:ascii="Times New Roman" w:hAnsi="Times New Roman"/>
                  <w:color w:val="0000FF"/>
                </w:rPr>
                <w:t>https://m.edsoo.ru/8bc476c2</w:t>
              </w:r>
            </w:hyperlink>
          </w:p>
        </w:tc>
      </w:tr>
      <w:tr w:rsidR="002442EB" w:rsidTr="002442EB">
        <w:trPr>
          <w:trHeight w:val="144"/>
        </w:trPr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 в. Например, произведения Э. Т. А. Гофмана, В. Гюго, В. Скотта. Образ главного героя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442EB" w:rsidTr="002442E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42EB" w:rsidRDefault="002442E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42EB" w:rsidRDefault="002442EB">
            <w:pPr>
              <w:spacing w:after="200" w:line="276" w:lineRule="auto"/>
              <w:rPr>
                <w:lang w:val="en-US"/>
              </w:rPr>
            </w:pPr>
          </w:p>
        </w:tc>
      </w:tr>
      <w:bookmarkEnd w:id="3"/>
    </w:tbl>
    <w:p w:rsidR="002442EB" w:rsidRDefault="002442EB" w:rsidP="002442EB">
      <w:pPr>
        <w:spacing w:after="0"/>
        <w:sectPr w:rsidR="002442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42EB" w:rsidRPr="007B1311" w:rsidRDefault="002442EB" w:rsidP="007B13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F90" w:rsidRPr="007B1311" w:rsidRDefault="006F6F90">
      <w:pPr>
        <w:rPr>
          <w:rFonts w:ascii="Times New Roman" w:hAnsi="Times New Roman" w:cs="Times New Roman"/>
          <w:sz w:val="24"/>
          <w:szCs w:val="24"/>
        </w:rPr>
      </w:pPr>
    </w:p>
    <w:p w:rsidR="006F6F90" w:rsidRPr="007B1311" w:rsidRDefault="007B1311" w:rsidP="007B1311">
      <w:pPr>
        <w:pStyle w:val="a4"/>
        <w:numPr>
          <w:ilvl w:val="1"/>
          <w:numId w:val="5"/>
        </w:numPr>
        <w:spacing w:line="360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7B13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6F90" w:rsidRPr="007B1311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обеспечение.</w:t>
      </w:r>
    </w:p>
    <w:p w:rsidR="006F6F90" w:rsidRPr="007B1311" w:rsidRDefault="006F6F90" w:rsidP="006F6F90">
      <w:pPr>
        <w:pStyle w:val="a7"/>
        <w:spacing w:before="0" w:beforeAutospacing="0" w:after="0" w:afterAutospacing="0" w:line="360" w:lineRule="auto"/>
        <w:ind w:firstLine="709"/>
        <w:jc w:val="both"/>
      </w:pPr>
      <w:r w:rsidRPr="007B1311">
        <w:t>В качестве учебно-методического обеспечения работы с детьми рекомендуется использовать следующие методические разработки и пособия:</w:t>
      </w:r>
    </w:p>
    <w:p w:rsidR="006F6F90" w:rsidRPr="007B1311" w:rsidRDefault="006F6F90" w:rsidP="006F6F90">
      <w:pPr>
        <w:shd w:val="clear" w:color="auto" w:fill="FFFFFF"/>
        <w:ind w:firstLine="288"/>
        <w:jc w:val="both"/>
        <w:rPr>
          <w:rFonts w:ascii="Times New Roman" w:hAnsi="Times New Roman" w:cs="Times New Roman"/>
          <w:sz w:val="24"/>
          <w:szCs w:val="24"/>
        </w:rPr>
      </w:pPr>
    </w:p>
    <w:p w:rsidR="006F6F90" w:rsidRPr="007B1311" w:rsidRDefault="007B1311" w:rsidP="006F6F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3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обучающ</w:t>
      </w:r>
      <w:r w:rsidR="006F6F90" w:rsidRPr="007B13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ихся:</w:t>
      </w:r>
    </w:p>
    <w:p w:rsidR="006F6F90" w:rsidRPr="007B1311" w:rsidRDefault="006F6F90" w:rsidP="006F6F90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Коровина В.Я. Литература: 5 класс: Учебник для общеобразовательных учреждений. В 2 ч. </w:t>
      </w:r>
      <w:proofErr w:type="gramStart"/>
      <w:r w:rsidRPr="007B1311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7B1311">
        <w:rPr>
          <w:rFonts w:ascii="Times New Roman" w:eastAsia="Times New Roman" w:hAnsi="Times New Roman" w:cs="Times New Roman"/>
          <w:sz w:val="24"/>
          <w:szCs w:val="24"/>
          <w:lang w:eastAsia="ru-RU"/>
        </w:rPr>
        <w:t>.: Просвещение, 2008.</w:t>
      </w:r>
    </w:p>
    <w:p w:rsidR="006F6F90" w:rsidRPr="007B1311" w:rsidRDefault="006F6F90" w:rsidP="006F6F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F90" w:rsidRPr="007B1311" w:rsidRDefault="006F6F90" w:rsidP="006F6F90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31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    Фонохрестоматия:    Электронное    учебное    пособие    на    CD-ROM</w:t>
      </w:r>
      <w:proofErr w:type="gramStart"/>
      <w:r w:rsidRPr="007B1311">
        <w:rPr>
          <w:rFonts w:ascii="Times New Roman" w:eastAsia="Times New Roman" w:hAnsi="Times New Roman" w:cs="Times New Roman"/>
          <w:sz w:val="24"/>
          <w:szCs w:val="24"/>
          <w:lang w:eastAsia="ru-RU"/>
        </w:rPr>
        <w:t>/    С</w:t>
      </w:r>
      <w:proofErr w:type="gramEnd"/>
      <w:r w:rsidRPr="007B13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ост. В.Я.Коровина, В.П.Журавлев, В.И.Коровин. - М.: Просвещение, 2008.</w:t>
      </w:r>
    </w:p>
    <w:p w:rsidR="006F6F90" w:rsidRPr="007B1311" w:rsidRDefault="006F6F90" w:rsidP="006F6F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F90" w:rsidRPr="007B1311" w:rsidRDefault="006F6F90" w:rsidP="006F6F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311">
        <w:rPr>
          <w:rFonts w:ascii="Times New Roman" w:eastAsia="Times New Roman" w:hAnsi="Times New Roman" w:cs="Times New Roman"/>
          <w:sz w:val="24"/>
          <w:szCs w:val="24"/>
          <w:lang w:eastAsia="ru-RU"/>
        </w:rPr>
        <w:t>3.Русский фольклор: Словарь - справочник</w:t>
      </w:r>
      <w:proofErr w:type="gramStart"/>
      <w:r w:rsidRPr="007B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С</w:t>
      </w:r>
      <w:proofErr w:type="gramEnd"/>
      <w:r w:rsidRPr="007B13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ост. Т.В. Зуева. - М.: Просвещение, 1999.</w:t>
      </w:r>
    </w:p>
    <w:p w:rsidR="006F6F90" w:rsidRPr="007B1311" w:rsidRDefault="006F6F90" w:rsidP="007B13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6F90" w:rsidRPr="007B1311" w:rsidRDefault="006F6F90" w:rsidP="006F6F9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B1311">
        <w:rPr>
          <w:rFonts w:ascii="Times New Roman" w:hAnsi="Times New Roman" w:cs="Times New Roman"/>
          <w:sz w:val="24"/>
          <w:szCs w:val="24"/>
        </w:rPr>
        <w:t xml:space="preserve">         </w:t>
      </w:r>
      <w:r w:rsidR="007B1311" w:rsidRPr="007B1311">
        <w:rPr>
          <w:rFonts w:ascii="Times New Roman" w:hAnsi="Times New Roman" w:cs="Times New Roman"/>
          <w:b/>
          <w:i/>
          <w:sz w:val="24"/>
          <w:szCs w:val="24"/>
        </w:rPr>
        <w:t>Материально</w:t>
      </w:r>
      <w:r w:rsidRPr="007B1311">
        <w:rPr>
          <w:rFonts w:ascii="Times New Roman" w:hAnsi="Times New Roman" w:cs="Times New Roman"/>
          <w:b/>
          <w:i/>
          <w:sz w:val="24"/>
          <w:szCs w:val="24"/>
        </w:rPr>
        <w:t>-техническое обеспечение</w:t>
      </w:r>
    </w:p>
    <w:p w:rsidR="006F6F90" w:rsidRPr="007B1311" w:rsidRDefault="006F6F90" w:rsidP="006F6F90">
      <w:pPr>
        <w:pStyle w:val="ab"/>
        <w:widowControl w:val="0"/>
        <w:spacing w:after="0" w:line="24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7B1311">
        <w:rPr>
          <w:rFonts w:ascii="Times New Roman" w:hAnsi="Times New Roman" w:cs="Times New Roman"/>
          <w:sz w:val="24"/>
          <w:szCs w:val="24"/>
        </w:rPr>
        <w:t xml:space="preserve">      1.</w:t>
      </w:r>
      <w:r w:rsidRPr="007B1311">
        <w:rPr>
          <w:rFonts w:ascii="Times New Roman" w:eastAsia="Times New Roman" w:hAnsi="Times New Roman" w:cs="Times New Roman"/>
          <w:sz w:val="24"/>
          <w:szCs w:val="24"/>
        </w:rPr>
        <w:t>Классная  доска.</w:t>
      </w:r>
    </w:p>
    <w:p w:rsidR="006F6F90" w:rsidRPr="007B1311" w:rsidRDefault="006F6F90" w:rsidP="006F6F9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311">
        <w:rPr>
          <w:rFonts w:ascii="Times New Roman" w:eastAsia="Times New Roman" w:hAnsi="Times New Roman" w:cs="Times New Roman"/>
          <w:sz w:val="24"/>
          <w:szCs w:val="24"/>
        </w:rPr>
        <w:t>2.Мультимедийный проектор (при наличии).</w:t>
      </w:r>
    </w:p>
    <w:p w:rsidR="006F6F90" w:rsidRDefault="006F6F90" w:rsidP="007B13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F90">
        <w:rPr>
          <w:rFonts w:ascii="Times New Roman" w:eastAsia="Times New Roman" w:hAnsi="Times New Roman" w:cs="Times New Roman"/>
          <w:sz w:val="24"/>
          <w:szCs w:val="24"/>
        </w:rPr>
        <w:t>3.Мультимедийные образовательные ресурсы (презентации)</w:t>
      </w:r>
      <w:r w:rsidRPr="006F6F90">
        <w:rPr>
          <w:rStyle w:val="aa"/>
          <w:rFonts w:ascii="Times New Roman" w:eastAsia="Times New Roman" w:hAnsi="Times New Roman" w:cs="Times New Roman"/>
          <w:sz w:val="24"/>
          <w:szCs w:val="24"/>
        </w:rPr>
        <w:footnoteReference w:id="1"/>
      </w:r>
      <w:r w:rsidRPr="006F6F90">
        <w:rPr>
          <w:rFonts w:ascii="Times New Roman" w:eastAsia="Times New Roman" w:hAnsi="Times New Roman" w:cs="Times New Roman"/>
          <w:sz w:val="24"/>
          <w:szCs w:val="24"/>
        </w:rPr>
        <w:t>, соответствующие те</w:t>
      </w:r>
      <w:r w:rsidR="007B1311">
        <w:rPr>
          <w:rFonts w:ascii="Times New Roman" w:eastAsia="Times New Roman" w:hAnsi="Times New Roman" w:cs="Times New Roman"/>
          <w:sz w:val="24"/>
          <w:szCs w:val="24"/>
        </w:rPr>
        <w:t>матике программы по литературе.</w:t>
      </w:r>
    </w:p>
    <w:p w:rsidR="007B1311" w:rsidRPr="007B1311" w:rsidRDefault="007B1311" w:rsidP="007B13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6F90" w:rsidRPr="006F6F90" w:rsidRDefault="006F6F90" w:rsidP="006F6F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Обучение литературе требует использования разнообразного дидактического материала. Необходимы: индивидуальные карточки, портреты писателей, иллюстрации к произведениям.</w:t>
      </w:r>
    </w:p>
    <w:p w:rsidR="007B1311" w:rsidRDefault="007B1311" w:rsidP="006F6F9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311" w:rsidRDefault="007B1311" w:rsidP="006F6F9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311" w:rsidRDefault="007B1311" w:rsidP="006F6F9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311" w:rsidRDefault="007B1311" w:rsidP="006F6F9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6F90" w:rsidRPr="007B1311" w:rsidRDefault="006F6F90" w:rsidP="006F6F9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B1311">
        <w:rPr>
          <w:rFonts w:ascii="Times New Roman" w:hAnsi="Times New Roman" w:cs="Times New Roman"/>
          <w:b/>
          <w:color w:val="FF0000"/>
          <w:sz w:val="24"/>
          <w:szCs w:val="24"/>
        </w:rPr>
        <w:t>ПЛАНИРУЕМЫЕ РЕЗУЛЬТАТЫ ИЗУЧЕНИЯ УЧЕБНОГО ПРЕДМЕТА</w:t>
      </w:r>
    </w:p>
    <w:p w:rsidR="006F6F90" w:rsidRPr="006F6F90" w:rsidRDefault="006F6F90" w:rsidP="006F6F90">
      <w:pPr>
        <w:pStyle w:val="a4"/>
        <w:spacing w:line="360" w:lineRule="auto"/>
        <w:ind w:left="1080"/>
        <w:rPr>
          <w:rFonts w:ascii="Times New Roman" w:hAnsi="Times New Roman"/>
          <w:b/>
          <w:bCs/>
          <w:sz w:val="24"/>
          <w:szCs w:val="24"/>
        </w:rPr>
      </w:pPr>
      <w:r w:rsidRPr="006F6F90">
        <w:rPr>
          <w:rFonts w:ascii="Times New Roman" w:eastAsia="Times New Roman" w:hAnsi="Times New Roman"/>
          <w:b/>
          <w:iCs/>
          <w:sz w:val="24"/>
          <w:szCs w:val="24"/>
        </w:rPr>
        <w:t>Личностные: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нашего народа,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</w:t>
      </w:r>
      <w:proofErr w:type="gramStart"/>
      <w:r w:rsidRPr="006F6F9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F6F90">
        <w:rPr>
          <w:rFonts w:ascii="Times New Roman" w:hAnsi="Times New Roman"/>
          <w:sz w:val="24"/>
          <w:szCs w:val="24"/>
        </w:rPr>
        <w:t xml:space="preserve"> к саморазвитию на основе мотивации к обучению и познанию;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мнению;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своим поступкам;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со сверстниками, со старшими и младшими в процессе разных видов деятельности;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5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lastRenderedPageBreak/>
        <w:t>достаточный объем словарного запаса и усвоенных грамматических сре</w:t>
      </w:r>
      <w:proofErr w:type="gramStart"/>
      <w:r w:rsidRPr="006F6F90">
        <w:rPr>
          <w:rFonts w:ascii="Times New Roman" w:hAnsi="Times New Roman"/>
          <w:sz w:val="24"/>
          <w:szCs w:val="24"/>
        </w:rPr>
        <w:t>дств дл</w:t>
      </w:r>
      <w:proofErr w:type="gramEnd"/>
      <w:r w:rsidRPr="006F6F90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общения.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развитие эстетического самосознания через освоение художественного наследия народов России;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развитие морального сознания,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сообществах.</w:t>
      </w:r>
    </w:p>
    <w:p w:rsidR="006F6F90" w:rsidRPr="006F6F90" w:rsidRDefault="006F6F90" w:rsidP="006F6F90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6F6F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6F6F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умение понимать проблему, составлять план, выделять причинно-следственные связи в устных и письменных высказываниях, формулировать выводы; 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>умение организовывать собственную деятельность, адекватно ее оценивать;</w:t>
      </w:r>
    </w:p>
    <w:p w:rsidR="006F6F90" w:rsidRPr="006F6F90" w:rsidRDefault="006F6F90" w:rsidP="006F6F90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right="6" w:firstLine="709"/>
        <w:jc w:val="both"/>
        <w:rPr>
          <w:rFonts w:ascii="Times New Roman" w:hAnsi="Times New Roman"/>
          <w:sz w:val="24"/>
          <w:szCs w:val="24"/>
        </w:rPr>
      </w:pPr>
      <w:r w:rsidRPr="006F6F90"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в соответствии с предложенным планом (алгоритмом), корректировать свои действия в соответствии с изменяющейся ситуацией; </w:t>
      </w:r>
    </w:p>
    <w:p w:rsidR="006F6F90" w:rsidRPr="006F6F90" w:rsidRDefault="006F6F90" w:rsidP="006F6F90">
      <w:pPr>
        <w:pStyle w:val="a4"/>
        <w:ind w:left="144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F6F90">
        <w:rPr>
          <w:rFonts w:ascii="Times New Roman" w:eastAsia="Times New Roman" w:hAnsi="Times New Roman"/>
          <w:i/>
          <w:sz w:val="24"/>
          <w:szCs w:val="24"/>
        </w:rPr>
        <w:t>Предметные результаты:</w:t>
      </w:r>
    </w:p>
    <w:p w:rsidR="006F6F90" w:rsidRPr="006F6F90" w:rsidRDefault="006F6F90" w:rsidP="006F6F9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Предметные результаты по итогам </w:t>
      </w:r>
      <w:r w:rsidRPr="006F6F90">
        <w:rPr>
          <w:rFonts w:ascii="Times New Roman" w:hAnsi="Times New Roman" w:cs="Times New Roman"/>
          <w:b/>
          <w:sz w:val="24"/>
          <w:szCs w:val="24"/>
        </w:rPr>
        <w:t>первого года</w:t>
      </w:r>
      <w:r w:rsidRPr="006F6F90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«Литература» </w:t>
      </w:r>
      <w:r w:rsidRPr="006F6F90">
        <w:rPr>
          <w:rFonts w:ascii="Times New Roman" w:hAnsi="Times New Roman" w:cs="Times New Roman"/>
          <w:sz w:val="24"/>
          <w:szCs w:val="24"/>
          <w:lang w:eastAsia="ru-RU"/>
        </w:rPr>
        <w:t>должны отражать сформированность умений</w:t>
      </w:r>
      <w:r w:rsidRPr="006F6F90">
        <w:rPr>
          <w:rFonts w:ascii="Times New Roman" w:hAnsi="Times New Roman" w:cs="Times New Roman"/>
          <w:iCs/>
          <w:sz w:val="24"/>
          <w:szCs w:val="24"/>
        </w:rPr>
        <w:t>: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>читать фольклорные и художественные произведения, в том числе из перечня: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Мифы разных народов, включая античные мифы.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Пословицы, поговорки, загадки. Сказки народов России и народов мира. 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Басни И.А. Крылова. Басни из мировой литературы. 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Произведения А.С. Пушкина: стихотворения (в том числе «Зимний вечер», «Зимнее утро»); «Сказка о мертвой царевне и о семи богатырях». 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Стихотворение М.Ю. Лермонтова «Бородино». 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Повесть Н.В. Гоголя «Ночь перед Рождеством» из сборника «Вечера на хуторе близ Диканьки».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Рассказ И.С. Тургенева «Муму».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Произведения Н.А. Некрасова: стихотворения о детях; фрагменты поэмы «Мороз, Красный нос». 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Рассказ Л.Н. Толстого «Кавказский пленник». 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Юмористические рассказы А.П. Чехова.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Стихотворения отечественных поэтов второй половины XIX – ХХ веков о родной природе, связи человека с Родиной (в том числе Ф.И. Тютчева, А.А. Фета, И.А. Бунина, А.А. Блока, С.А. Есенина, Н.М. Рубцова).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Рассказы о природе К.Г. Паустовского, Л. Андреева (например, «</w:t>
      </w:r>
      <w:proofErr w:type="gramStart"/>
      <w:r w:rsidRPr="006F6F90">
        <w:rPr>
          <w:rFonts w:ascii="Times New Roman" w:hAnsi="Times New Roman" w:cs="Times New Roman"/>
          <w:sz w:val="24"/>
          <w:szCs w:val="24"/>
        </w:rPr>
        <w:t>Кусака</w:t>
      </w:r>
      <w:proofErr w:type="gramEnd"/>
      <w:r w:rsidRPr="006F6F90">
        <w:rPr>
          <w:rFonts w:ascii="Times New Roman" w:hAnsi="Times New Roman" w:cs="Times New Roman"/>
          <w:sz w:val="24"/>
          <w:szCs w:val="24"/>
        </w:rPr>
        <w:t>»); произведения отечественной и зарубежной литературы о животных.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Повесть В.Г. Короленко «В дурном обществе» (фрагменты). 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Произведения отечественных поэтов и прозаиков </w:t>
      </w:r>
      <w:proofErr w:type="gramStart"/>
      <w:r w:rsidRPr="006F6F90">
        <w:rPr>
          <w:rFonts w:ascii="Times New Roman" w:hAnsi="Times New Roman" w:cs="Times New Roman"/>
          <w:sz w:val="24"/>
          <w:szCs w:val="24"/>
        </w:rPr>
        <w:t>ХХ</w:t>
      </w:r>
      <w:proofErr w:type="gramEnd"/>
      <w:r w:rsidRPr="006F6F90">
        <w:rPr>
          <w:rFonts w:ascii="Times New Roman" w:hAnsi="Times New Roman" w:cs="Times New Roman"/>
          <w:sz w:val="24"/>
          <w:szCs w:val="24"/>
        </w:rPr>
        <w:t>–</w:t>
      </w:r>
      <w:r w:rsidRPr="006F6F90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6F6F90">
        <w:rPr>
          <w:rFonts w:ascii="Times New Roman" w:hAnsi="Times New Roman" w:cs="Times New Roman"/>
          <w:sz w:val="24"/>
          <w:szCs w:val="24"/>
        </w:rPr>
        <w:t xml:space="preserve"> веков на тему «военное детство» (в том числе, повесть В.П. Катаева «Сын полка»; рассказ А.П. Платонова «Никита», стихотворения А.Т. Твардовского, К.М. Симонова).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>Рассказы на тему детства (в том числе рассказы В.М. Шукшина «Дядя Ермолай», В.П. Астафьева «</w:t>
      </w:r>
      <w:proofErr w:type="spellStart"/>
      <w:r w:rsidRPr="006F6F90">
        <w:rPr>
          <w:rFonts w:ascii="Times New Roman" w:hAnsi="Times New Roman" w:cs="Times New Roman"/>
          <w:sz w:val="24"/>
          <w:szCs w:val="24"/>
        </w:rPr>
        <w:t>Васюткино</w:t>
      </w:r>
      <w:proofErr w:type="spellEnd"/>
      <w:r w:rsidRPr="006F6F90">
        <w:rPr>
          <w:rFonts w:ascii="Times New Roman" w:hAnsi="Times New Roman" w:cs="Times New Roman"/>
          <w:sz w:val="24"/>
          <w:szCs w:val="24"/>
        </w:rPr>
        <w:t xml:space="preserve"> озеро»). </w:t>
      </w:r>
    </w:p>
    <w:p w:rsidR="006F6F90" w:rsidRPr="006F6F90" w:rsidRDefault="006F6F90" w:rsidP="006F6F9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6F90">
        <w:rPr>
          <w:rFonts w:ascii="Times New Roman" w:hAnsi="Times New Roman" w:cs="Times New Roman"/>
          <w:sz w:val="24"/>
          <w:szCs w:val="24"/>
        </w:rPr>
        <w:t xml:space="preserve">Произведения приключенческого жанра отечественной и зарубежной литературы (в том числе избранные главы из романа М. Твена «Приключения Тома </w:t>
      </w:r>
      <w:proofErr w:type="spellStart"/>
      <w:r w:rsidRPr="006F6F90">
        <w:rPr>
          <w:rFonts w:ascii="Times New Roman" w:hAnsi="Times New Roman" w:cs="Times New Roman"/>
          <w:sz w:val="24"/>
          <w:szCs w:val="24"/>
        </w:rPr>
        <w:t>Сойера</w:t>
      </w:r>
      <w:proofErr w:type="spellEnd"/>
      <w:r w:rsidRPr="006F6F90"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>выбирать произведения  для самостоятельного чтения;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 xml:space="preserve">эмоционально откликаться на </w:t>
      </w:r>
      <w:proofErr w:type="gramStart"/>
      <w:r w:rsidRPr="006F6F90">
        <w:rPr>
          <w:color w:val="auto"/>
        </w:rPr>
        <w:t>прочитанное</w:t>
      </w:r>
      <w:proofErr w:type="gramEnd"/>
      <w:r w:rsidRPr="006F6F90">
        <w:rPr>
          <w:color w:val="auto"/>
        </w:rPr>
        <w:t>, делиться впечатлениями о произведении;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F6F90">
        <w:rPr>
          <w:color w:val="auto"/>
        </w:rPr>
        <w:t>выразительно читать вслух произведения и их фрагменты в соответствии с лексико-синтаксическими особенностями текста, его смыслом, соблюдать правильную интонацию (при наличии возможности);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F6F90">
        <w:rPr>
          <w:color w:val="auto"/>
        </w:rPr>
        <w:t xml:space="preserve">выразительно читать наизусть (при наличии возможности)  не менее 5 поэтических произведений (ранее не изученных), включенных в конкретную рабочую программу (передавать эмоциональное содержание произведения, точно воспроизводить стихотворный ритм); 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>определять и формулировать тему и основную мысль прочитанных произведений;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 xml:space="preserve">понимать образную природу литературы как особого вида искусства, отличать художественный текст </w:t>
      </w:r>
      <w:proofErr w:type="gramStart"/>
      <w:r w:rsidRPr="006F6F90">
        <w:rPr>
          <w:color w:val="auto"/>
        </w:rPr>
        <w:t>от</w:t>
      </w:r>
      <w:proofErr w:type="gramEnd"/>
      <w:r w:rsidRPr="006F6F90">
        <w:rPr>
          <w:color w:val="auto"/>
        </w:rPr>
        <w:t xml:space="preserve"> научного, делового, публицистического;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lastRenderedPageBreak/>
        <w:t>рассуждать о героях и проблематике произведений, обосновывать свои суждения с опорой на текст, использовать изученные теоретико-литературные понятия; различать основные жанры фольклора и художественной литературы (фольклорная и литературная сказка, загадка, пословица, поговорка, басня, рассказ, повесть, лирическое стихотворение), отличать прозаические тексты от поэтических; задавать вопросы по содержанию произведений;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>характеризовать героя произведения, создавать его словесный портрет на основе авторского описания и художественных деталей, оценивать его поступки, сопоставлять персонажей одного произведения по сходству или контрасту;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 xml:space="preserve">передавать свои впечатления от лирического стихотворения, определять выраженное в нем настроение; 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>определять авторское отношение к  героям и их поступкам;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 xml:space="preserve">выделять ключевые эпизоды или сцены в тексте произведения; 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>сопоставлять эпизоды внутри произведения;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 xml:space="preserve">соотносить произведения художественной литературы с произведениями других видов искусства; 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 xml:space="preserve">обогащать собственную речь в процессе чтения и </w:t>
      </w:r>
      <w:proofErr w:type="gramStart"/>
      <w:r w:rsidRPr="006F6F90">
        <w:rPr>
          <w:color w:val="auto"/>
        </w:rPr>
        <w:t>обсуждения</w:t>
      </w:r>
      <w:proofErr w:type="gramEnd"/>
      <w:r w:rsidRPr="006F6F90">
        <w:rPr>
          <w:color w:val="auto"/>
        </w:rPr>
        <w:t xml:space="preserve"> лучших образцов отечественной и зарубежной литературы; 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>пользоваться энциклопедиями, словарями, справочниками; каталогами библиотек, библиографическими указателями, системой поиска в Интернете;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F6F90">
        <w:rPr>
          <w:color w:val="auto"/>
        </w:rPr>
        <w:t xml:space="preserve">пересказывать (при наличии возможности или представить в письменной форме) художественный текст (подробно и сжато); 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>составлять простой  план художественного произведения (или фрагмента), в том числе цитатный;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F6F90">
        <w:rPr>
          <w:color w:val="auto"/>
        </w:rPr>
        <w:t>участвовать в беседе (при наличии возможности) о прочитанном, в том числе используя информацию о жизни и творчестве писателя; формулировать свою точку зрения и понимать смысл других суждений;</w:t>
      </w:r>
    </w:p>
    <w:p w:rsidR="006F6F90" w:rsidRPr="006F6F90" w:rsidRDefault="006F6F90" w:rsidP="006F6F90">
      <w:pPr>
        <w:pStyle w:val="Default"/>
        <w:numPr>
          <w:ilvl w:val="0"/>
          <w:numId w:val="10"/>
        </w:numPr>
        <w:ind w:left="357" w:hanging="357"/>
        <w:jc w:val="both"/>
        <w:rPr>
          <w:color w:val="auto"/>
        </w:rPr>
      </w:pPr>
      <w:r w:rsidRPr="006F6F90">
        <w:rPr>
          <w:color w:val="auto"/>
        </w:rPr>
        <w:t>создавать собственный письменный текст: давать развернутый ответ на вопрос (объемом не менее 70 слов), связанный со знанием и пониманием литературного произведения; дорабатывать собственный письменный текст по замечаниям учителя.</w:t>
      </w:r>
    </w:p>
    <w:p w:rsidR="006F6F90" w:rsidRPr="006F6F90" w:rsidRDefault="006F6F90">
      <w:pPr>
        <w:rPr>
          <w:rFonts w:ascii="Times New Roman" w:hAnsi="Times New Roman" w:cs="Times New Roman"/>
          <w:sz w:val="24"/>
          <w:szCs w:val="24"/>
        </w:rPr>
      </w:pPr>
    </w:p>
    <w:sectPr w:rsidR="006F6F90" w:rsidRPr="006F6F90" w:rsidSect="006F6F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FD" w:rsidRDefault="00935BFD" w:rsidP="006F6F90">
      <w:pPr>
        <w:spacing w:after="0" w:line="240" w:lineRule="auto"/>
      </w:pPr>
      <w:r>
        <w:separator/>
      </w:r>
    </w:p>
  </w:endnote>
  <w:endnote w:type="continuationSeparator" w:id="0">
    <w:p w:rsidR="00935BFD" w:rsidRDefault="00935BFD" w:rsidP="006F6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FD" w:rsidRDefault="00935BFD" w:rsidP="006F6F90">
      <w:pPr>
        <w:spacing w:after="0" w:line="240" w:lineRule="auto"/>
      </w:pPr>
      <w:r>
        <w:separator/>
      </w:r>
    </w:p>
  </w:footnote>
  <w:footnote w:type="continuationSeparator" w:id="0">
    <w:p w:rsidR="00935BFD" w:rsidRDefault="00935BFD" w:rsidP="006F6F90">
      <w:pPr>
        <w:spacing w:after="0" w:line="240" w:lineRule="auto"/>
      </w:pPr>
      <w:r>
        <w:continuationSeparator/>
      </w:r>
    </w:p>
  </w:footnote>
  <w:footnote w:id="1">
    <w:p w:rsidR="003D618F" w:rsidRDefault="003D618F" w:rsidP="006F6F90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5309"/>
    <w:multiLevelType w:val="multilevel"/>
    <w:tmpl w:val="FFFFFFFF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6657570"/>
    <w:multiLevelType w:val="multilevel"/>
    <w:tmpl w:val="3B4C3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297D11"/>
    <w:multiLevelType w:val="hybridMultilevel"/>
    <w:tmpl w:val="70A625B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F261E9"/>
    <w:multiLevelType w:val="hybridMultilevel"/>
    <w:tmpl w:val="C8B2F012"/>
    <w:lvl w:ilvl="0" w:tplc="EF4A7E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57770C"/>
    <w:multiLevelType w:val="hybridMultilevel"/>
    <w:tmpl w:val="CD3C26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A5196"/>
    <w:multiLevelType w:val="singleLevel"/>
    <w:tmpl w:val="64B62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03E6B4C"/>
    <w:multiLevelType w:val="multilevel"/>
    <w:tmpl w:val="0038B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5B3BB0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15514FD"/>
    <w:multiLevelType w:val="multilevel"/>
    <w:tmpl w:val="073A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8"/>
  </w:num>
  <w:num w:numId="9">
    <w:abstractNumId w:val="0"/>
  </w:num>
  <w:num w:numId="10">
    <w:abstractNumId w:val="3"/>
  </w:num>
  <w:num w:numId="11">
    <w:abstractNumId w:val="6"/>
    <w:lvlOverride w:ilvl="0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F9A"/>
    <w:rsid w:val="00025988"/>
    <w:rsid w:val="00204760"/>
    <w:rsid w:val="00233DA0"/>
    <w:rsid w:val="002442EB"/>
    <w:rsid w:val="003D618F"/>
    <w:rsid w:val="003E6F7E"/>
    <w:rsid w:val="00406BAA"/>
    <w:rsid w:val="00487EDF"/>
    <w:rsid w:val="00491B27"/>
    <w:rsid w:val="006F6F90"/>
    <w:rsid w:val="007B1311"/>
    <w:rsid w:val="008C2E8A"/>
    <w:rsid w:val="00935BFD"/>
    <w:rsid w:val="009A024A"/>
    <w:rsid w:val="00A03087"/>
    <w:rsid w:val="00A30C06"/>
    <w:rsid w:val="00AD0AC7"/>
    <w:rsid w:val="00B67EE5"/>
    <w:rsid w:val="00BF011B"/>
    <w:rsid w:val="00C92372"/>
    <w:rsid w:val="00CB43F4"/>
    <w:rsid w:val="00D068A4"/>
    <w:rsid w:val="00DA471F"/>
    <w:rsid w:val="00DD4E5C"/>
    <w:rsid w:val="00E5138B"/>
    <w:rsid w:val="00EC6F9A"/>
    <w:rsid w:val="00ED1FAE"/>
    <w:rsid w:val="00FA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9A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442EB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6F6F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42EB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42EB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semiHidden/>
    <w:rsid w:val="00EC6F9A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paragraph" w:styleId="a4">
    <w:name w:val="List Paragraph"/>
    <w:basedOn w:val="a"/>
    <w:link w:val="a5"/>
    <w:uiPriority w:val="1"/>
    <w:qFormat/>
    <w:rsid w:val="00D068A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Emphasis"/>
    <w:basedOn w:val="a0"/>
    <w:qFormat/>
    <w:rsid w:val="00D068A4"/>
    <w:rPr>
      <w:i/>
      <w:iCs/>
    </w:rPr>
  </w:style>
  <w:style w:type="character" w:customStyle="1" w:styleId="a5">
    <w:name w:val="Абзац списка Знак"/>
    <w:link w:val="a4"/>
    <w:uiPriority w:val="1"/>
    <w:qFormat/>
    <w:rsid w:val="00D068A4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DA4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F6F9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8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9"/>
    <w:uiPriority w:val="99"/>
    <w:semiHidden/>
    <w:locked/>
    <w:rsid w:val="006F6F9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note text"/>
    <w:aliases w:val="Основной текст с отступом1,Основной текст с отступом11,Body Text Indent,Знак1,Body Text Indent1"/>
    <w:basedOn w:val="a"/>
    <w:link w:val="a8"/>
    <w:uiPriority w:val="99"/>
    <w:semiHidden/>
    <w:unhideWhenUsed/>
    <w:rsid w:val="006F6F9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6F6F9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6F6F90"/>
    <w:rPr>
      <w:vertAlign w:val="superscript"/>
    </w:rPr>
  </w:style>
  <w:style w:type="paragraph" w:styleId="ab">
    <w:name w:val="Body Text"/>
    <w:basedOn w:val="a"/>
    <w:link w:val="ac"/>
    <w:uiPriority w:val="99"/>
    <w:unhideWhenUsed/>
    <w:rsid w:val="006F6F90"/>
    <w:pPr>
      <w:spacing w:after="120" w:line="259" w:lineRule="auto"/>
    </w:pPr>
  </w:style>
  <w:style w:type="character" w:customStyle="1" w:styleId="ac">
    <w:name w:val="Основной текст Знак"/>
    <w:basedOn w:val="a0"/>
    <w:link w:val="ab"/>
    <w:uiPriority w:val="99"/>
    <w:rsid w:val="006F6F90"/>
  </w:style>
  <w:style w:type="character" w:customStyle="1" w:styleId="21">
    <w:name w:val="Заголовок №2_"/>
    <w:basedOn w:val="a0"/>
    <w:link w:val="210"/>
    <w:uiPriority w:val="99"/>
    <w:locked/>
    <w:rsid w:val="006F6F90"/>
    <w:rPr>
      <w:rFonts w:ascii="Arial Narrow" w:hAnsi="Arial Narrow" w:cs="Arial Narrow"/>
      <w:b/>
      <w:bCs/>
      <w:shd w:val="clear" w:color="auto" w:fill="FFFFFF"/>
    </w:rPr>
  </w:style>
  <w:style w:type="character" w:customStyle="1" w:styleId="2pt">
    <w:name w:val="Основной текст + Интервал 2 pt"/>
    <w:basedOn w:val="a0"/>
    <w:uiPriority w:val="99"/>
    <w:rsid w:val="006F6F90"/>
    <w:rPr>
      <w:rFonts w:ascii="Century Schoolbook" w:hAnsi="Century Schoolbook" w:cs="Century Schoolbook"/>
      <w:spacing w:val="50"/>
      <w:sz w:val="20"/>
      <w:szCs w:val="20"/>
      <w:u w:val="none"/>
    </w:rPr>
  </w:style>
  <w:style w:type="character" w:customStyle="1" w:styleId="2pt2">
    <w:name w:val="Основной текст + Интервал 2 pt2"/>
    <w:basedOn w:val="a0"/>
    <w:uiPriority w:val="99"/>
    <w:rsid w:val="006F6F90"/>
    <w:rPr>
      <w:rFonts w:ascii="Century Schoolbook" w:hAnsi="Century Schoolbook" w:cs="Century Schoolbook"/>
      <w:spacing w:val="50"/>
      <w:sz w:val="20"/>
      <w:szCs w:val="20"/>
      <w:u w:val="none"/>
    </w:rPr>
  </w:style>
  <w:style w:type="character" w:customStyle="1" w:styleId="56">
    <w:name w:val="Основной текст (5) + 6"/>
    <w:aliases w:val="5 pt1,Не полужирный1,Интервал 1 pt,Основной текст + 9"/>
    <w:basedOn w:val="a0"/>
    <w:uiPriority w:val="99"/>
    <w:rsid w:val="006F6F90"/>
    <w:rPr>
      <w:rFonts w:ascii="Century Schoolbook" w:hAnsi="Century Schoolbook" w:cs="Century Schoolbook"/>
      <w:b/>
      <w:bCs/>
      <w:i/>
      <w:iCs/>
      <w:spacing w:val="20"/>
      <w:sz w:val="13"/>
      <w:szCs w:val="13"/>
      <w:u w:val="none"/>
    </w:rPr>
  </w:style>
  <w:style w:type="character" w:customStyle="1" w:styleId="2pt1">
    <w:name w:val="Основной текст + Интервал 2 pt1"/>
    <w:basedOn w:val="a0"/>
    <w:uiPriority w:val="99"/>
    <w:rsid w:val="006F6F90"/>
    <w:rPr>
      <w:rFonts w:ascii="Century Schoolbook" w:hAnsi="Century Schoolbook" w:cs="Century Schoolbook"/>
      <w:spacing w:val="40"/>
      <w:sz w:val="20"/>
      <w:szCs w:val="20"/>
      <w:u w:val="none"/>
    </w:rPr>
  </w:style>
  <w:style w:type="paragraph" w:customStyle="1" w:styleId="210">
    <w:name w:val="Заголовок №21"/>
    <w:basedOn w:val="a"/>
    <w:link w:val="21"/>
    <w:uiPriority w:val="99"/>
    <w:rsid w:val="006F6F90"/>
    <w:pPr>
      <w:widowControl w:val="0"/>
      <w:shd w:val="clear" w:color="auto" w:fill="FFFFFF"/>
      <w:spacing w:before="360" w:after="180" w:line="240" w:lineRule="atLeast"/>
      <w:jc w:val="both"/>
      <w:outlineLvl w:val="1"/>
    </w:pPr>
    <w:rPr>
      <w:rFonts w:ascii="Arial Narrow" w:hAnsi="Arial Narrow" w:cs="Arial Narrow"/>
      <w:b/>
      <w:bCs/>
    </w:rPr>
  </w:style>
  <w:style w:type="character" w:customStyle="1" w:styleId="22">
    <w:name w:val="Заголовок №22"/>
    <w:basedOn w:val="21"/>
    <w:uiPriority w:val="99"/>
    <w:rsid w:val="006F6F90"/>
    <w:rPr>
      <w:rFonts w:ascii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00">
    <w:name w:val="Основной текст (20)_"/>
    <w:basedOn w:val="a0"/>
    <w:link w:val="201"/>
    <w:uiPriority w:val="99"/>
    <w:locked/>
    <w:rsid w:val="006F6F90"/>
    <w:rPr>
      <w:rFonts w:ascii="Arial Narrow" w:hAnsi="Arial Narrow" w:cs="Arial Narrow"/>
      <w:b/>
      <w:bCs/>
      <w:sz w:val="17"/>
      <w:szCs w:val="17"/>
      <w:shd w:val="clear" w:color="auto" w:fill="FFFFFF"/>
    </w:rPr>
  </w:style>
  <w:style w:type="character" w:customStyle="1" w:styleId="2pt4">
    <w:name w:val="Основной текст + Интервал 2 pt4"/>
    <w:basedOn w:val="a0"/>
    <w:uiPriority w:val="99"/>
    <w:rsid w:val="006F6F90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u w:val="none"/>
      <w:lang w:val="ru-RU" w:eastAsia="ru-RU"/>
    </w:rPr>
  </w:style>
  <w:style w:type="character" w:customStyle="1" w:styleId="202">
    <w:name w:val="Основной текст (20)"/>
    <w:basedOn w:val="200"/>
    <w:uiPriority w:val="99"/>
    <w:rsid w:val="006F6F90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2pt3">
    <w:name w:val="Основной текст + Интервал 2 pt3"/>
    <w:basedOn w:val="a0"/>
    <w:uiPriority w:val="99"/>
    <w:rsid w:val="006F6F90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u w:val="none"/>
      <w:lang w:val="ru-RU" w:eastAsia="ru-RU"/>
    </w:rPr>
  </w:style>
  <w:style w:type="character" w:customStyle="1" w:styleId="Consolas">
    <w:name w:val="Основной текст + Consolas"/>
    <w:aliases w:val="11 pt"/>
    <w:basedOn w:val="a0"/>
    <w:uiPriority w:val="99"/>
    <w:rsid w:val="006F6F90"/>
    <w:rPr>
      <w:rFonts w:ascii="Consolas" w:hAnsi="Consolas" w:cs="Consolas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CordiaUPC">
    <w:name w:val="Основной текст + CordiaUPC"/>
    <w:aliases w:val="23 pt"/>
    <w:basedOn w:val="a0"/>
    <w:uiPriority w:val="99"/>
    <w:rsid w:val="006F6F90"/>
    <w:rPr>
      <w:rFonts w:ascii="CordiaUPC" w:hAnsi="CordiaUPC" w:cs="CordiaUPC"/>
      <w:color w:val="000000"/>
      <w:spacing w:val="0"/>
      <w:w w:val="100"/>
      <w:position w:val="0"/>
      <w:sz w:val="46"/>
      <w:szCs w:val="46"/>
      <w:u w:val="none"/>
      <w:lang w:val="ru-RU" w:eastAsia="ru-RU"/>
    </w:rPr>
  </w:style>
  <w:style w:type="character" w:customStyle="1" w:styleId="1pt">
    <w:name w:val="Основной текст + Интервал 1 pt"/>
    <w:basedOn w:val="a0"/>
    <w:uiPriority w:val="99"/>
    <w:rsid w:val="006F6F90"/>
    <w:rPr>
      <w:rFonts w:ascii="Times New Roman" w:hAnsi="Times New Roman" w:cs="Times New Roman"/>
      <w:color w:val="000000"/>
      <w:spacing w:val="30"/>
      <w:w w:val="100"/>
      <w:position w:val="0"/>
      <w:sz w:val="21"/>
      <w:szCs w:val="21"/>
      <w:u w:val="none"/>
      <w:lang w:val="ru-RU" w:eastAsia="ru-RU"/>
    </w:rPr>
  </w:style>
  <w:style w:type="paragraph" w:customStyle="1" w:styleId="201">
    <w:name w:val="Основной текст (20)1"/>
    <w:basedOn w:val="a"/>
    <w:link w:val="200"/>
    <w:uiPriority w:val="99"/>
    <w:rsid w:val="006F6F90"/>
    <w:pPr>
      <w:widowControl w:val="0"/>
      <w:shd w:val="clear" w:color="auto" w:fill="FFFFFF"/>
      <w:spacing w:before="240" w:after="240" w:line="240" w:lineRule="atLeast"/>
      <w:ind w:firstLine="780"/>
    </w:pPr>
    <w:rPr>
      <w:rFonts w:ascii="Arial Narrow" w:hAnsi="Arial Narrow" w:cs="Arial Narrow"/>
      <w:b/>
      <w:bCs/>
      <w:sz w:val="17"/>
      <w:szCs w:val="17"/>
    </w:rPr>
  </w:style>
  <w:style w:type="character" w:customStyle="1" w:styleId="c4">
    <w:name w:val="c4"/>
    <w:basedOn w:val="a0"/>
    <w:rsid w:val="006F6F90"/>
  </w:style>
  <w:style w:type="paragraph" w:customStyle="1" w:styleId="Default">
    <w:name w:val="Default"/>
    <w:rsid w:val="006F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qFormat/>
    <w:rsid w:val="00CB43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42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2442E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2442E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d">
    <w:name w:val="Hyperlink"/>
    <w:basedOn w:val="a0"/>
    <w:uiPriority w:val="99"/>
    <w:semiHidden/>
    <w:unhideWhenUsed/>
    <w:rsid w:val="002442EB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442EB"/>
    <w:rPr>
      <w:color w:val="800080" w:themeColor="followedHyperlink"/>
      <w:u w:val="single"/>
    </w:rPr>
  </w:style>
  <w:style w:type="paragraph" w:styleId="af">
    <w:name w:val="Normal Indent"/>
    <w:basedOn w:val="a"/>
    <w:uiPriority w:val="99"/>
    <w:semiHidden/>
    <w:unhideWhenUsed/>
    <w:rsid w:val="002442EB"/>
    <w:pPr>
      <w:spacing w:after="200" w:line="276" w:lineRule="auto"/>
      <w:ind w:left="720"/>
    </w:pPr>
    <w:rPr>
      <w:lang w:val="en-US"/>
    </w:rPr>
  </w:style>
  <w:style w:type="paragraph" w:styleId="af0">
    <w:name w:val="header"/>
    <w:basedOn w:val="a"/>
    <w:link w:val="af1"/>
    <w:uiPriority w:val="99"/>
    <w:semiHidden/>
    <w:unhideWhenUsed/>
    <w:rsid w:val="002442EB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2442EB"/>
    <w:rPr>
      <w:lang w:val="en-US"/>
    </w:rPr>
  </w:style>
  <w:style w:type="paragraph" w:styleId="af2">
    <w:name w:val="caption"/>
    <w:basedOn w:val="a"/>
    <w:next w:val="a"/>
    <w:uiPriority w:val="35"/>
    <w:semiHidden/>
    <w:unhideWhenUsed/>
    <w:qFormat/>
    <w:rsid w:val="002442EB"/>
    <w:pPr>
      <w:spacing w:after="200"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2442EB"/>
    <w:pPr>
      <w:pBdr>
        <w:bottom w:val="single" w:sz="8" w:space="4" w:color="4F81BD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4">
    <w:name w:val="Название Знак"/>
    <w:basedOn w:val="a0"/>
    <w:link w:val="af3"/>
    <w:uiPriority w:val="10"/>
    <w:rsid w:val="002442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5">
    <w:name w:val="Subtitle"/>
    <w:basedOn w:val="a"/>
    <w:next w:val="a"/>
    <w:link w:val="af6"/>
    <w:uiPriority w:val="11"/>
    <w:qFormat/>
    <w:rsid w:val="002442EB"/>
    <w:p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6">
    <w:name w:val="Подзаголовок Знак"/>
    <w:basedOn w:val="a0"/>
    <w:link w:val="af5"/>
    <w:uiPriority w:val="11"/>
    <w:rsid w:val="002442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table" w:styleId="af7">
    <w:name w:val="Table Grid"/>
    <w:basedOn w:val="a1"/>
    <w:uiPriority w:val="59"/>
    <w:rsid w:val="002442E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491B2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2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96be" TargetMode="External"/><Relationship Id="rId299" Type="http://schemas.openxmlformats.org/officeDocument/2006/relationships/hyperlink" Target="https://m.edsoo.ru/8bc34310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542e" TargetMode="External"/><Relationship Id="rId159" Type="http://schemas.openxmlformats.org/officeDocument/2006/relationships/hyperlink" Target="https://m.edsoo.ru/8a197354" TargetMode="External"/><Relationship Id="rId324" Type="http://schemas.openxmlformats.org/officeDocument/2006/relationships/hyperlink" Target="https://m.edsoo.ru/8bc3626e" TargetMode="External"/><Relationship Id="rId366" Type="http://schemas.openxmlformats.org/officeDocument/2006/relationships/hyperlink" Target="https://m.edsoo.ru/8bc3c57e" TargetMode="External"/><Relationship Id="rId170" Type="http://schemas.openxmlformats.org/officeDocument/2006/relationships/hyperlink" Target="https://m.edsoo.ru/8a198754" TargetMode="External"/><Relationship Id="rId226" Type="http://schemas.openxmlformats.org/officeDocument/2006/relationships/hyperlink" Target="https://m.edsoo.ru/8bc2b4e0" TargetMode="External"/><Relationship Id="rId433" Type="http://schemas.openxmlformats.org/officeDocument/2006/relationships/hyperlink" Target="https://m.edsoo.ru/8bc43e3c" TargetMode="External"/><Relationship Id="rId268" Type="http://schemas.openxmlformats.org/officeDocument/2006/relationships/hyperlink" Target="https://m.edsoo.ru/8bc2fa54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851e" TargetMode="External"/><Relationship Id="rId377" Type="http://schemas.openxmlformats.org/officeDocument/2006/relationships/hyperlink" Target="https://m.edsoo.ru/8bc3db2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14a" TargetMode="External"/><Relationship Id="rId237" Type="http://schemas.openxmlformats.org/officeDocument/2006/relationships/hyperlink" Target="https://m.edsoo.ru/8bc2cba6" TargetMode="External"/><Relationship Id="rId402" Type="http://schemas.openxmlformats.org/officeDocument/2006/relationships/hyperlink" Target="https://m.edsoo.ru/8bc40692" TargetMode="External"/><Relationship Id="rId279" Type="http://schemas.openxmlformats.org/officeDocument/2006/relationships/hyperlink" Target="https://m.edsoo.ru/8bc30f1c" TargetMode="External"/><Relationship Id="rId444" Type="http://schemas.openxmlformats.org/officeDocument/2006/relationships/hyperlink" Target="https://m.edsoo.ru/8bc454f8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5838" TargetMode="External"/><Relationship Id="rId290" Type="http://schemas.openxmlformats.org/officeDocument/2006/relationships/hyperlink" Target="https://m.edsoo.ru/8bc3270e" TargetMode="External"/><Relationship Id="rId304" Type="http://schemas.openxmlformats.org/officeDocument/2006/relationships/hyperlink" Target="https://m.edsoo.ru/8bc34d60" TargetMode="External"/><Relationship Id="rId346" Type="http://schemas.openxmlformats.org/officeDocument/2006/relationships/hyperlink" Target="https://m.edsoo.ru/8bc39b1c" TargetMode="External"/><Relationship Id="rId388" Type="http://schemas.openxmlformats.org/officeDocument/2006/relationships/hyperlink" Target="https://m.edsoo.ru/8bc3d83e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71a" TargetMode="External"/><Relationship Id="rId192" Type="http://schemas.openxmlformats.org/officeDocument/2006/relationships/hyperlink" Target="https://m.edsoo.ru/8bc29050" TargetMode="External"/><Relationship Id="rId206" Type="http://schemas.openxmlformats.org/officeDocument/2006/relationships/hyperlink" Target="https://m.edsoo.ru/8bc27a48" TargetMode="External"/><Relationship Id="rId413" Type="http://schemas.openxmlformats.org/officeDocument/2006/relationships/hyperlink" Target="https://m.edsoo.ru/8bc41ea2" TargetMode="External"/><Relationship Id="rId248" Type="http://schemas.openxmlformats.org/officeDocument/2006/relationships/hyperlink" Target="https://m.edsoo.ru/8bc2db82" TargetMode="External"/><Relationship Id="rId455" Type="http://schemas.openxmlformats.org/officeDocument/2006/relationships/hyperlink" Target="https://m.edsoo.ru/8bc4648e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5e2c" TargetMode="External"/><Relationship Id="rId357" Type="http://schemas.openxmlformats.org/officeDocument/2006/relationships/hyperlink" Target="https://m.edsoo.ru/8bc3aa5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610" TargetMode="External"/><Relationship Id="rId217" Type="http://schemas.openxmlformats.org/officeDocument/2006/relationships/hyperlink" Target="https://m.edsoo.ru/8bc26e9a" TargetMode="External"/><Relationship Id="rId399" Type="http://schemas.openxmlformats.org/officeDocument/2006/relationships/hyperlink" Target="https://m.edsoo.ru/8bc3fddc" TargetMode="External"/><Relationship Id="rId259" Type="http://schemas.openxmlformats.org/officeDocument/2006/relationships/hyperlink" Target="https://m.edsoo.ru/8bc2e924" TargetMode="External"/><Relationship Id="rId424" Type="http://schemas.openxmlformats.org/officeDocument/2006/relationships/hyperlink" Target="https://m.edsoo.ru/8bc430ea" TargetMode="External"/><Relationship Id="rId466" Type="http://schemas.openxmlformats.org/officeDocument/2006/relationships/hyperlink" Target="https://m.edsoo.ru/8bc408c2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2fc8e" TargetMode="External"/><Relationship Id="rId326" Type="http://schemas.openxmlformats.org/officeDocument/2006/relationships/hyperlink" Target="https://m.edsoo.ru/8bc36b60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c06a" TargetMode="External"/><Relationship Id="rId172" Type="http://schemas.openxmlformats.org/officeDocument/2006/relationships/hyperlink" Target="https://m.edsoo.ru/8a19898e" TargetMode="External"/><Relationship Id="rId193" Type="http://schemas.openxmlformats.org/officeDocument/2006/relationships/hyperlink" Target="https://m.edsoo.ru/8bc29154" TargetMode="External"/><Relationship Id="rId207" Type="http://schemas.openxmlformats.org/officeDocument/2006/relationships/hyperlink" Target="https://m.edsoo.ru/8bc288a8" TargetMode="External"/><Relationship Id="rId228" Type="http://schemas.openxmlformats.org/officeDocument/2006/relationships/hyperlink" Target="https://m.edsoo.ru/8bc2b81e" TargetMode="External"/><Relationship Id="rId249" Type="http://schemas.openxmlformats.org/officeDocument/2006/relationships/hyperlink" Target="https://m.edsoo.ru/8bc2db82" TargetMode="External"/><Relationship Id="rId414" Type="http://schemas.openxmlformats.org/officeDocument/2006/relationships/hyperlink" Target="https://m.edsoo.ru/8bc44328" TargetMode="External"/><Relationship Id="rId435" Type="http://schemas.openxmlformats.org/officeDocument/2006/relationships/hyperlink" Target="https://m.edsoo.ru/8bc440e4" TargetMode="External"/><Relationship Id="rId456" Type="http://schemas.openxmlformats.org/officeDocument/2006/relationships/hyperlink" Target="https://m.edsoo.ru/8bc465a6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eb5e" TargetMode="External"/><Relationship Id="rId281" Type="http://schemas.openxmlformats.org/officeDocument/2006/relationships/hyperlink" Target="https://m.edsoo.ru/8bc3132c" TargetMode="External"/><Relationship Id="rId316" Type="http://schemas.openxmlformats.org/officeDocument/2006/relationships/hyperlink" Target="https://m.edsoo.ru/8bc35a94" TargetMode="External"/><Relationship Id="rId337" Type="http://schemas.openxmlformats.org/officeDocument/2006/relationships/hyperlink" Target="https://m.edsoo.ru/8bc38a64" TargetMode="External"/><Relationship Id="rId34" Type="http://schemas.openxmlformats.org/officeDocument/2006/relationships/hyperlink" Target="https://m.edsoo.ru/7f413e80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5a5e" TargetMode="External"/><Relationship Id="rId358" Type="http://schemas.openxmlformats.org/officeDocument/2006/relationships/hyperlink" Target="https://m.edsoo.ru/8bc3b6ba" TargetMode="External"/><Relationship Id="rId379" Type="http://schemas.openxmlformats.org/officeDocument/2006/relationships/hyperlink" Target="https://m.edsoo.ru/8bc3de56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8a197728" TargetMode="External"/><Relationship Id="rId183" Type="http://schemas.openxmlformats.org/officeDocument/2006/relationships/hyperlink" Target="https://m.edsoo.ru/8a199366" TargetMode="External"/><Relationship Id="rId218" Type="http://schemas.openxmlformats.org/officeDocument/2006/relationships/hyperlink" Target="https://m.edsoo.ru/8bc2a7e8" TargetMode="External"/><Relationship Id="rId239" Type="http://schemas.openxmlformats.org/officeDocument/2006/relationships/hyperlink" Target="https://m.edsoo.ru/8bc2cf70" TargetMode="External"/><Relationship Id="rId390" Type="http://schemas.openxmlformats.org/officeDocument/2006/relationships/hyperlink" Target="https://m.edsoo.ru/8bc3ec8e" TargetMode="External"/><Relationship Id="rId404" Type="http://schemas.openxmlformats.org/officeDocument/2006/relationships/hyperlink" Target="https://m.edsoo.ru/8bc40bec" TargetMode="External"/><Relationship Id="rId425" Type="http://schemas.openxmlformats.org/officeDocument/2006/relationships/hyperlink" Target="https://m.edsoo.ru/8bc4336a" TargetMode="External"/><Relationship Id="rId446" Type="http://schemas.openxmlformats.org/officeDocument/2006/relationships/hyperlink" Target="https://m.edsoo.ru/8bc45a52" TargetMode="External"/><Relationship Id="rId467" Type="http://schemas.openxmlformats.org/officeDocument/2006/relationships/hyperlink" Target="https://m.edsoo.ru/8bc409d0" TargetMode="External"/><Relationship Id="rId250" Type="http://schemas.openxmlformats.org/officeDocument/2006/relationships/hyperlink" Target="https://m.edsoo.ru/8bc2de7a" TargetMode="External"/><Relationship Id="rId271" Type="http://schemas.openxmlformats.org/officeDocument/2006/relationships/hyperlink" Target="https://m.edsoo.ru/8bc2fda6" TargetMode="External"/><Relationship Id="rId292" Type="http://schemas.openxmlformats.org/officeDocument/2006/relationships/hyperlink" Target="https://m.edsoo.ru/8bc32fe2" TargetMode="External"/><Relationship Id="rId306" Type="http://schemas.openxmlformats.org/officeDocument/2006/relationships/hyperlink" Target="https://m.edsoo.ru/8bc350a8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7bdc" TargetMode="External"/><Relationship Id="rId348" Type="http://schemas.openxmlformats.org/officeDocument/2006/relationships/hyperlink" Target="https://m.edsoo.ru/8bc3a210" TargetMode="External"/><Relationship Id="rId369" Type="http://schemas.openxmlformats.org/officeDocument/2006/relationships/hyperlink" Target="https://m.edsoo.ru/8bc3c984" TargetMode="External"/><Relationship Id="rId152" Type="http://schemas.openxmlformats.org/officeDocument/2006/relationships/hyperlink" Target="https://m.edsoo.ru/8a196a9e" TargetMode="External"/><Relationship Id="rId173" Type="http://schemas.openxmlformats.org/officeDocument/2006/relationships/hyperlink" Target="https://m.edsoo.ru/8a198aba" TargetMode="External"/><Relationship Id="rId194" Type="http://schemas.openxmlformats.org/officeDocument/2006/relationships/hyperlink" Target="https://m.edsoo.ru/8bc2662a" TargetMode="External"/><Relationship Id="rId208" Type="http://schemas.openxmlformats.org/officeDocument/2006/relationships/hyperlink" Target="https://m.edsoo.ru/8bc28b32" TargetMode="External"/><Relationship Id="rId229" Type="http://schemas.openxmlformats.org/officeDocument/2006/relationships/hyperlink" Target="https://m.edsoo.ru/8bc2bb52" TargetMode="External"/><Relationship Id="rId380" Type="http://schemas.openxmlformats.org/officeDocument/2006/relationships/hyperlink" Target="https://m.edsoo.ru/8bc3df82" TargetMode="External"/><Relationship Id="rId415" Type="http://schemas.openxmlformats.org/officeDocument/2006/relationships/hyperlink" Target="https://m.edsoo.ru/8bc44580" TargetMode="External"/><Relationship Id="rId436" Type="http://schemas.openxmlformats.org/officeDocument/2006/relationships/hyperlink" Target="https://m.edsoo.ru/8bc449ea" TargetMode="External"/><Relationship Id="rId457" Type="http://schemas.openxmlformats.org/officeDocument/2006/relationships/hyperlink" Target="https://m.edsoo.ru/8bc466aa" TargetMode="External"/><Relationship Id="rId240" Type="http://schemas.openxmlformats.org/officeDocument/2006/relationships/hyperlink" Target="https://m.edsoo.ru/8bc2d092" TargetMode="External"/><Relationship Id="rId261" Type="http://schemas.openxmlformats.org/officeDocument/2006/relationships/hyperlink" Target="https://m.edsoo.ru/8bc2ec8a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155c" TargetMode="External"/><Relationship Id="rId317" Type="http://schemas.openxmlformats.org/officeDocument/2006/relationships/hyperlink" Target="https://m.edsoo.ru/8bc35f3a" TargetMode="External"/><Relationship Id="rId338" Type="http://schemas.openxmlformats.org/officeDocument/2006/relationships/hyperlink" Target="https://m.edsoo.ru/8bc3808c" TargetMode="External"/><Relationship Id="rId359" Type="http://schemas.openxmlformats.org/officeDocument/2006/relationships/hyperlink" Target="https://m.edsoo.ru/8bc3b7d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5c02" TargetMode="External"/><Relationship Id="rId163" Type="http://schemas.openxmlformats.org/officeDocument/2006/relationships/hyperlink" Target="https://m.edsoo.ru/8a197840" TargetMode="External"/><Relationship Id="rId184" Type="http://schemas.openxmlformats.org/officeDocument/2006/relationships/hyperlink" Target="https://m.edsoo.ru/8a19947e" TargetMode="External"/><Relationship Id="rId219" Type="http://schemas.openxmlformats.org/officeDocument/2006/relationships/hyperlink" Target="https://m.edsoo.ru/8bc2aa04" TargetMode="External"/><Relationship Id="rId370" Type="http://schemas.openxmlformats.org/officeDocument/2006/relationships/hyperlink" Target="https://m.edsoo.ru/8bc3cc68" TargetMode="External"/><Relationship Id="rId391" Type="http://schemas.openxmlformats.org/officeDocument/2006/relationships/hyperlink" Target="https://m.edsoo.ru/8bc3ede2" TargetMode="External"/><Relationship Id="rId405" Type="http://schemas.openxmlformats.org/officeDocument/2006/relationships/hyperlink" Target="https://m.edsoo.ru/8bc40f48" TargetMode="External"/><Relationship Id="rId426" Type="http://schemas.openxmlformats.org/officeDocument/2006/relationships/hyperlink" Target="https://m.edsoo.ru/8bc434be" TargetMode="External"/><Relationship Id="rId447" Type="http://schemas.openxmlformats.org/officeDocument/2006/relationships/hyperlink" Target="https://m.edsoo.ru/8bc45b92" TargetMode="External"/><Relationship Id="rId230" Type="http://schemas.openxmlformats.org/officeDocument/2006/relationships/hyperlink" Target="https://m.edsoo.ru/8bc2c124" TargetMode="External"/><Relationship Id="rId251" Type="http://schemas.openxmlformats.org/officeDocument/2006/relationships/hyperlink" Target="https://m.edsoo.ru/8bc2dfa6" TargetMode="External"/><Relationship Id="rId468" Type="http://schemas.openxmlformats.org/officeDocument/2006/relationships/hyperlink" Target="https://m.edsoo.ru/8bc4749c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2fec8" TargetMode="External"/><Relationship Id="rId293" Type="http://schemas.openxmlformats.org/officeDocument/2006/relationships/hyperlink" Target="https://m.edsoo.ru/8bc33140" TargetMode="External"/><Relationship Id="rId307" Type="http://schemas.openxmlformats.org/officeDocument/2006/relationships/hyperlink" Target="https://m.edsoo.ru/8bc352ba" TargetMode="External"/><Relationship Id="rId328" Type="http://schemas.openxmlformats.org/officeDocument/2006/relationships/hyperlink" Target="https://m.edsoo.ru/8bc373f8" TargetMode="External"/><Relationship Id="rId349" Type="http://schemas.openxmlformats.org/officeDocument/2006/relationships/hyperlink" Target="https://m.edsoo.ru/8bc39fd6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53" Type="http://schemas.openxmlformats.org/officeDocument/2006/relationships/hyperlink" Target="https://m.edsoo.ru/8a196bfc" TargetMode="External"/><Relationship Id="rId174" Type="http://schemas.openxmlformats.org/officeDocument/2006/relationships/hyperlink" Target="https://m.edsoo.ru/8a198c36" TargetMode="External"/><Relationship Id="rId195" Type="http://schemas.openxmlformats.org/officeDocument/2006/relationships/hyperlink" Target="https://m.edsoo.ru/8bc26ba2" TargetMode="External"/><Relationship Id="rId209" Type="http://schemas.openxmlformats.org/officeDocument/2006/relationships/hyperlink" Target="https://m.edsoo.ru/8bc28c36" TargetMode="External"/><Relationship Id="rId360" Type="http://schemas.openxmlformats.org/officeDocument/2006/relationships/hyperlink" Target="https://m.edsoo.ru/8bc3ace2" TargetMode="External"/><Relationship Id="rId381" Type="http://schemas.openxmlformats.org/officeDocument/2006/relationships/hyperlink" Target="https://m.edsoo.ru/8bc3e356" TargetMode="External"/><Relationship Id="rId416" Type="http://schemas.openxmlformats.org/officeDocument/2006/relationships/hyperlink" Target="https://m.edsoo.ru/8bc421fe" TargetMode="External"/><Relationship Id="rId220" Type="http://schemas.openxmlformats.org/officeDocument/2006/relationships/hyperlink" Target="https://m.edsoo.ru/8bc2abbc" TargetMode="External"/><Relationship Id="rId241" Type="http://schemas.openxmlformats.org/officeDocument/2006/relationships/hyperlink" Target="https://m.edsoo.ru/8bc2d1be" TargetMode="External"/><Relationship Id="rId437" Type="http://schemas.openxmlformats.org/officeDocument/2006/relationships/hyperlink" Target="https://m.edsoo.ru/8bc44bca" TargetMode="External"/><Relationship Id="rId458" Type="http://schemas.openxmlformats.org/officeDocument/2006/relationships/hyperlink" Target="https://m.edsoo.ru/8bc467ae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edf2" TargetMode="External"/><Relationship Id="rId283" Type="http://schemas.openxmlformats.org/officeDocument/2006/relationships/hyperlink" Target="https://m.edsoo.ru/8bc32b1e" TargetMode="External"/><Relationship Id="rId318" Type="http://schemas.openxmlformats.org/officeDocument/2006/relationships/hyperlink" Target="https://m.edsoo.ru/8bc36520" TargetMode="External"/><Relationship Id="rId339" Type="http://schemas.openxmlformats.org/officeDocument/2006/relationships/hyperlink" Target="https://m.edsoo.ru/8bc3819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5d1a" TargetMode="External"/><Relationship Id="rId164" Type="http://schemas.openxmlformats.org/officeDocument/2006/relationships/hyperlink" Target="https://m.edsoo.ru/8a197bb0" TargetMode="External"/><Relationship Id="rId185" Type="http://schemas.openxmlformats.org/officeDocument/2006/relationships/hyperlink" Target="https://m.edsoo.ru/8a1995aa" TargetMode="External"/><Relationship Id="rId350" Type="http://schemas.openxmlformats.org/officeDocument/2006/relationships/hyperlink" Target="https://m.edsoo.ru/8bc39d9c" TargetMode="External"/><Relationship Id="rId371" Type="http://schemas.openxmlformats.org/officeDocument/2006/relationships/hyperlink" Target="https://m.edsoo.ru/8bc3cfa6" TargetMode="External"/><Relationship Id="rId406" Type="http://schemas.openxmlformats.org/officeDocument/2006/relationships/hyperlink" Target="https://m.edsoo.ru/8bc4166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8e52" TargetMode="External"/><Relationship Id="rId392" Type="http://schemas.openxmlformats.org/officeDocument/2006/relationships/hyperlink" Target="https://m.edsoo.ru/8bc392ca" TargetMode="External"/><Relationship Id="rId427" Type="http://schemas.openxmlformats.org/officeDocument/2006/relationships/hyperlink" Target="https://m.edsoo.ru/8bc43658" TargetMode="External"/><Relationship Id="rId448" Type="http://schemas.openxmlformats.org/officeDocument/2006/relationships/hyperlink" Target="https://m.edsoo.ru/8bc45ca0" TargetMode="External"/><Relationship Id="rId469" Type="http://schemas.openxmlformats.org/officeDocument/2006/relationships/hyperlink" Target="https://m.edsoo.ru/8bc475aa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354" TargetMode="External"/><Relationship Id="rId252" Type="http://schemas.openxmlformats.org/officeDocument/2006/relationships/hyperlink" Target="https://m.edsoo.ru/8bc2e0c8" TargetMode="External"/><Relationship Id="rId273" Type="http://schemas.openxmlformats.org/officeDocument/2006/relationships/hyperlink" Target="https://m.edsoo.ru/8bc3004e" TargetMode="External"/><Relationship Id="rId294" Type="http://schemas.openxmlformats.org/officeDocument/2006/relationships/hyperlink" Target="https://m.edsoo.ru/8bc3358c" TargetMode="External"/><Relationship Id="rId308" Type="http://schemas.openxmlformats.org/officeDocument/2006/relationships/hyperlink" Target="https://m.edsoo.ru/8bc3542c" TargetMode="External"/><Relationship Id="rId329" Type="http://schemas.openxmlformats.org/officeDocument/2006/relationships/hyperlink" Target="https://m.edsoo.ru/8bc375a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6daa" TargetMode="External"/><Relationship Id="rId175" Type="http://schemas.openxmlformats.org/officeDocument/2006/relationships/hyperlink" Target="https://m.edsoo.ru/8a198380" TargetMode="External"/><Relationship Id="rId340" Type="http://schemas.openxmlformats.org/officeDocument/2006/relationships/hyperlink" Target="https://m.edsoo.ru/8bc382bc" TargetMode="External"/><Relationship Id="rId361" Type="http://schemas.openxmlformats.org/officeDocument/2006/relationships/hyperlink" Target="https://m.edsoo.ru/8bc3b2f0" TargetMode="External"/><Relationship Id="rId196" Type="http://schemas.openxmlformats.org/officeDocument/2006/relationships/hyperlink" Target="https://m.edsoo.ru/8bc26918" TargetMode="External"/><Relationship Id="rId200" Type="http://schemas.openxmlformats.org/officeDocument/2006/relationships/hyperlink" Target="https://m.edsoo.ru/8bc27b60" TargetMode="External"/><Relationship Id="rId382" Type="http://schemas.openxmlformats.org/officeDocument/2006/relationships/hyperlink" Target="https://m.edsoo.ru/8bc3e450" TargetMode="External"/><Relationship Id="rId417" Type="http://schemas.openxmlformats.org/officeDocument/2006/relationships/hyperlink" Target="https://m.edsoo.ru/8bc42618" TargetMode="External"/><Relationship Id="rId438" Type="http://schemas.openxmlformats.org/officeDocument/2006/relationships/hyperlink" Target="https://m.edsoo.ru/8bc44d00" TargetMode="External"/><Relationship Id="rId459" Type="http://schemas.openxmlformats.org/officeDocument/2006/relationships/hyperlink" Target="https://m.edsoo.ru/8bc46a7e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ad6a" TargetMode="External"/><Relationship Id="rId242" Type="http://schemas.openxmlformats.org/officeDocument/2006/relationships/hyperlink" Target="https://m.edsoo.ru/8bc2d2e0" TargetMode="External"/><Relationship Id="rId263" Type="http://schemas.openxmlformats.org/officeDocument/2006/relationships/hyperlink" Target="https://m.edsoo.ru/8bc2f036" TargetMode="External"/><Relationship Id="rId284" Type="http://schemas.openxmlformats.org/officeDocument/2006/relationships/hyperlink" Target="https://m.edsoo.ru/8bc32c7c" TargetMode="External"/><Relationship Id="rId319" Type="http://schemas.openxmlformats.org/officeDocument/2006/relationships/hyperlink" Target="https://m.edsoo.ru/8bc36656" TargetMode="External"/><Relationship Id="rId470" Type="http://schemas.openxmlformats.org/officeDocument/2006/relationships/hyperlink" Target="https://m.edsoo.ru/8bc476c2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5e28" TargetMode="External"/><Relationship Id="rId330" Type="http://schemas.openxmlformats.org/officeDocument/2006/relationships/hyperlink" Target="https://m.edsoo.ru/8bc3798e" TargetMode="External"/><Relationship Id="rId90" Type="http://schemas.openxmlformats.org/officeDocument/2006/relationships/hyperlink" Target="https://m.edsoo.ru/7f41727e" TargetMode="External"/><Relationship Id="rId165" Type="http://schemas.openxmlformats.org/officeDocument/2006/relationships/hyperlink" Target="https://m.edsoo.ru/8a197d4a" TargetMode="External"/><Relationship Id="rId186" Type="http://schemas.openxmlformats.org/officeDocument/2006/relationships/hyperlink" Target="https://m.edsoo.ru/8a199820" TargetMode="External"/><Relationship Id="rId351" Type="http://schemas.openxmlformats.org/officeDocument/2006/relationships/hyperlink" Target="https://m.edsoo.ru/8bc39eb4" TargetMode="External"/><Relationship Id="rId372" Type="http://schemas.openxmlformats.org/officeDocument/2006/relationships/hyperlink" Target="https://m.edsoo.ru/8bc3d604" TargetMode="External"/><Relationship Id="rId393" Type="http://schemas.openxmlformats.org/officeDocument/2006/relationships/hyperlink" Target="https://m.edsoo.ru/8bc393d8" TargetMode="External"/><Relationship Id="rId407" Type="http://schemas.openxmlformats.org/officeDocument/2006/relationships/hyperlink" Target="https://m.edsoo.ru/8bc417a4" TargetMode="External"/><Relationship Id="rId428" Type="http://schemas.openxmlformats.org/officeDocument/2006/relationships/hyperlink" Target="https://m.edsoo.ru/8bc43770" TargetMode="External"/><Relationship Id="rId449" Type="http://schemas.openxmlformats.org/officeDocument/2006/relationships/hyperlink" Target="https://m.edsoo.ru/8bc45dae" TargetMode="External"/><Relationship Id="rId211" Type="http://schemas.openxmlformats.org/officeDocument/2006/relationships/hyperlink" Target="https://m.edsoo.ru/8bc28d3a" TargetMode="External"/><Relationship Id="rId232" Type="http://schemas.openxmlformats.org/officeDocument/2006/relationships/hyperlink" Target="https://m.edsoo.ru/8bc2c4e4" TargetMode="External"/><Relationship Id="rId253" Type="http://schemas.openxmlformats.org/officeDocument/2006/relationships/hyperlink" Target="https://m.edsoo.ru/8bc2e28a" TargetMode="External"/><Relationship Id="rId274" Type="http://schemas.openxmlformats.org/officeDocument/2006/relationships/hyperlink" Target="https://m.edsoo.ru/8bc30170" TargetMode="External"/><Relationship Id="rId295" Type="http://schemas.openxmlformats.org/officeDocument/2006/relationships/hyperlink" Target="https://m.edsoo.ru/8bc338b6" TargetMode="External"/><Relationship Id="rId309" Type="http://schemas.openxmlformats.org/officeDocument/2006/relationships/hyperlink" Target="https://m.edsoo.ru/8bc35544" TargetMode="External"/><Relationship Id="rId460" Type="http://schemas.openxmlformats.org/officeDocument/2006/relationships/hyperlink" Target="https://m.edsoo.ru/8bc46b8c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96be" TargetMode="External"/><Relationship Id="rId134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6f52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6ed6" TargetMode="External"/><Relationship Id="rId176" Type="http://schemas.openxmlformats.org/officeDocument/2006/relationships/hyperlink" Target="https://m.edsoo.ru/8a198498" TargetMode="External"/><Relationship Id="rId197" Type="http://schemas.openxmlformats.org/officeDocument/2006/relationships/hyperlink" Target="https://m.edsoo.ru/8bc26a6c" TargetMode="External"/><Relationship Id="rId341" Type="http://schemas.openxmlformats.org/officeDocument/2006/relationships/hyperlink" Target="https://m.edsoo.ru/8bc38c94" TargetMode="External"/><Relationship Id="rId362" Type="http://schemas.openxmlformats.org/officeDocument/2006/relationships/hyperlink" Target="https://m.edsoo.ru/8bc3b19c" TargetMode="External"/><Relationship Id="rId383" Type="http://schemas.openxmlformats.org/officeDocument/2006/relationships/hyperlink" Target="https://m.edsoo.ru/8bc3e55e" TargetMode="External"/><Relationship Id="rId418" Type="http://schemas.openxmlformats.org/officeDocument/2006/relationships/hyperlink" Target="https://m.edsoo.ru/8bc4273a" TargetMode="External"/><Relationship Id="rId439" Type="http://schemas.openxmlformats.org/officeDocument/2006/relationships/hyperlink" Target="https://m.edsoo.ru/8bc44e0e" TargetMode="External"/><Relationship Id="rId201" Type="http://schemas.openxmlformats.org/officeDocument/2006/relationships/hyperlink" Target="https://m.edsoo.ru/8bc27c82" TargetMode="External"/><Relationship Id="rId222" Type="http://schemas.openxmlformats.org/officeDocument/2006/relationships/hyperlink" Target="https://m.edsoo.ru/8bc2aee6" TargetMode="External"/><Relationship Id="rId243" Type="http://schemas.openxmlformats.org/officeDocument/2006/relationships/hyperlink" Target="https://m.edsoo.ru/8bc2d420" TargetMode="External"/><Relationship Id="rId264" Type="http://schemas.openxmlformats.org/officeDocument/2006/relationships/hyperlink" Target="https://m.edsoo.ru/8bc2f54a" TargetMode="External"/><Relationship Id="rId285" Type="http://schemas.openxmlformats.org/officeDocument/2006/relationships/hyperlink" Target="https://m.edsoo.ru/8bc316d8" TargetMode="External"/><Relationship Id="rId450" Type="http://schemas.openxmlformats.org/officeDocument/2006/relationships/hyperlink" Target="https://m.edsoo.ru/8bc45ed0" TargetMode="External"/><Relationship Id="rId471" Type="http://schemas.openxmlformats.org/officeDocument/2006/relationships/fontTable" Target="fontTable.xm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565c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727e" TargetMode="External"/><Relationship Id="rId145" Type="http://schemas.openxmlformats.org/officeDocument/2006/relationships/hyperlink" Target="https://m.edsoo.ru/8a196062" TargetMode="External"/><Relationship Id="rId166" Type="http://schemas.openxmlformats.org/officeDocument/2006/relationships/hyperlink" Target="https://m.edsoo.ru/8a197e58" TargetMode="External"/><Relationship Id="rId187" Type="http://schemas.openxmlformats.org/officeDocument/2006/relationships/hyperlink" Target="https://m.edsoo.ru/8a1999e2" TargetMode="External"/><Relationship Id="rId331" Type="http://schemas.openxmlformats.org/officeDocument/2006/relationships/hyperlink" Target="https://m.edsoo.ru/8bc37a9c" TargetMode="External"/><Relationship Id="rId352" Type="http://schemas.openxmlformats.org/officeDocument/2006/relationships/hyperlink" Target="https://m.edsoo.ru/8bc3a3b4" TargetMode="External"/><Relationship Id="rId373" Type="http://schemas.openxmlformats.org/officeDocument/2006/relationships/hyperlink" Target="https://m.edsoo.ru/8bc3d1cc" TargetMode="External"/><Relationship Id="rId394" Type="http://schemas.openxmlformats.org/officeDocument/2006/relationships/hyperlink" Target="https://m.edsoo.ru/8bc3f6d4" TargetMode="External"/><Relationship Id="rId408" Type="http://schemas.openxmlformats.org/officeDocument/2006/relationships/hyperlink" Target="https://m.edsoo.ru/8bc418d0" TargetMode="External"/><Relationship Id="rId429" Type="http://schemas.openxmlformats.org/officeDocument/2006/relationships/hyperlink" Target="https://m.edsoo.ru/8bc4387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8f4c" TargetMode="External"/><Relationship Id="rId233" Type="http://schemas.openxmlformats.org/officeDocument/2006/relationships/hyperlink" Target="https://m.edsoo.ru/8bc2c61a" TargetMode="External"/><Relationship Id="rId254" Type="http://schemas.openxmlformats.org/officeDocument/2006/relationships/hyperlink" Target="https://m.edsoo.ru/8bc2e3ac" TargetMode="External"/><Relationship Id="rId440" Type="http://schemas.openxmlformats.org/officeDocument/2006/relationships/hyperlink" Target="https://m.edsoo.ru/8bc45034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96be" TargetMode="External"/><Relationship Id="rId275" Type="http://schemas.openxmlformats.org/officeDocument/2006/relationships/hyperlink" Target="https://m.edsoo.ru/8bc30288" TargetMode="External"/><Relationship Id="rId296" Type="http://schemas.openxmlformats.org/officeDocument/2006/relationships/hyperlink" Target="https://m.edsoo.ru/8bc340ae" TargetMode="External"/><Relationship Id="rId300" Type="http://schemas.openxmlformats.org/officeDocument/2006/relationships/hyperlink" Target="https://m.edsoo.ru/8bc34428" TargetMode="External"/><Relationship Id="rId461" Type="http://schemas.openxmlformats.org/officeDocument/2006/relationships/hyperlink" Target="https://m.edsoo.ru/8bc46c9a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7f41b720" TargetMode="External"/><Relationship Id="rId156" Type="http://schemas.openxmlformats.org/officeDocument/2006/relationships/hyperlink" Target="https://m.edsoo.ru/8a196fee" TargetMode="External"/><Relationship Id="rId177" Type="http://schemas.openxmlformats.org/officeDocument/2006/relationships/hyperlink" Target="https://m.edsoo.ru/8a1985ce" TargetMode="External"/><Relationship Id="rId198" Type="http://schemas.openxmlformats.org/officeDocument/2006/relationships/hyperlink" Target="https://m.edsoo.ru/8bc28452" TargetMode="External"/><Relationship Id="rId321" Type="http://schemas.openxmlformats.org/officeDocument/2006/relationships/hyperlink" Target="https://m.edsoo.ru/8bc3706a" TargetMode="External"/><Relationship Id="rId342" Type="http://schemas.openxmlformats.org/officeDocument/2006/relationships/hyperlink" Target="https://m.edsoo.ru/8bc38e06" TargetMode="External"/><Relationship Id="rId363" Type="http://schemas.openxmlformats.org/officeDocument/2006/relationships/hyperlink" Target="https://m.edsoo.ru/8bc3b53e" TargetMode="External"/><Relationship Id="rId384" Type="http://schemas.openxmlformats.org/officeDocument/2006/relationships/hyperlink" Target="https://m.edsoo.ru/8bc3f0f8" TargetMode="External"/><Relationship Id="rId419" Type="http://schemas.openxmlformats.org/officeDocument/2006/relationships/hyperlink" Target="https://m.edsoo.ru/8bc4285c" TargetMode="External"/><Relationship Id="rId202" Type="http://schemas.openxmlformats.org/officeDocument/2006/relationships/hyperlink" Target="https://m.edsoo.ru/8bc27da4" TargetMode="External"/><Relationship Id="rId223" Type="http://schemas.openxmlformats.org/officeDocument/2006/relationships/hyperlink" Target="https://m.edsoo.ru/8bc2b06c" TargetMode="External"/><Relationship Id="rId244" Type="http://schemas.openxmlformats.org/officeDocument/2006/relationships/hyperlink" Target="https://m.edsoo.ru/8bc2d538" TargetMode="External"/><Relationship Id="rId430" Type="http://schemas.openxmlformats.org/officeDocument/2006/relationships/hyperlink" Target="https://m.edsoo.ru/8bc4398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6ee" TargetMode="External"/><Relationship Id="rId286" Type="http://schemas.openxmlformats.org/officeDocument/2006/relationships/hyperlink" Target="https://m.edsoo.ru/8bc317f0" TargetMode="External"/><Relationship Id="rId451" Type="http://schemas.openxmlformats.org/officeDocument/2006/relationships/hyperlink" Target="https://m.edsoo.ru/8bc45fe8" TargetMode="External"/><Relationship Id="rId472" Type="http://schemas.openxmlformats.org/officeDocument/2006/relationships/theme" Target="theme/theme1.xm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170" TargetMode="External"/><Relationship Id="rId167" Type="http://schemas.openxmlformats.org/officeDocument/2006/relationships/hyperlink" Target="https://m.edsoo.ru/8a197fa2" TargetMode="External"/><Relationship Id="rId188" Type="http://schemas.openxmlformats.org/officeDocument/2006/relationships/hyperlink" Target="https://m.edsoo.ru/8a199b04" TargetMode="External"/><Relationship Id="rId311" Type="http://schemas.openxmlformats.org/officeDocument/2006/relationships/hyperlink" Target="https://m.edsoo.ru/8bc35774" TargetMode="External"/><Relationship Id="rId332" Type="http://schemas.openxmlformats.org/officeDocument/2006/relationships/hyperlink" Target="https://m.edsoo.ru/8bc37e0c" TargetMode="External"/><Relationship Id="rId353" Type="http://schemas.openxmlformats.org/officeDocument/2006/relationships/hyperlink" Target="https://m.edsoo.ru/8bc3a5da" TargetMode="External"/><Relationship Id="rId374" Type="http://schemas.openxmlformats.org/officeDocument/2006/relationships/hyperlink" Target="https://m.edsoo.ru/8bc3d32a" TargetMode="External"/><Relationship Id="rId395" Type="http://schemas.openxmlformats.org/officeDocument/2006/relationships/hyperlink" Target="https://m.edsoo.ru/8bc3f7e2" TargetMode="External"/><Relationship Id="rId409" Type="http://schemas.openxmlformats.org/officeDocument/2006/relationships/hyperlink" Target="https://m.edsoo.ru/8bc41ae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727e" TargetMode="External"/><Relationship Id="rId213" Type="http://schemas.openxmlformats.org/officeDocument/2006/relationships/hyperlink" Target="https://m.edsoo.ru/8bc2a3a6" TargetMode="External"/><Relationship Id="rId234" Type="http://schemas.openxmlformats.org/officeDocument/2006/relationships/hyperlink" Target="https://m.edsoo.ru/8bc2c732" TargetMode="External"/><Relationship Id="rId420" Type="http://schemas.openxmlformats.org/officeDocument/2006/relationships/hyperlink" Target="https://m.edsoo.ru/8bc429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5d2" TargetMode="External"/><Relationship Id="rId276" Type="http://schemas.openxmlformats.org/officeDocument/2006/relationships/hyperlink" Target="https://m.edsoo.ru/8bc303aa" TargetMode="External"/><Relationship Id="rId297" Type="http://schemas.openxmlformats.org/officeDocument/2006/relationships/hyperlink" Target="https://m.edsoo.ru/8bc3420c" TargetMode="External"/><Relationship Id="rId441" Type="http://schemas.openxmlformats.org/officeDocument/2006/relationships/hyperlink" Target="https://m.edsoo.ru/8bc4514c" TargetMode="External"/><Relationship Id="rId462" Type="http://schemas.openxmlformats.org/officeDocument/2006/relationships/hyperlink" Target="https://m.edsoo.ru/8bc46db2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96be" TargetMode="External"/><Relationship Id="rId136" Type="http://schemas.openxmlformats.org/officeDocument/2006/relationships/hyperlink" Target="https://m.edsoo.ru/7f41b720" TargetMode="External"/><Relationship Id="rId157" Type="http://schemas.openxmlformats.org/officeDocument/2006/relationships/hyperlink" Target="https://m.edsoo.ru/8a1970fc" TargetMode="External"/><Relationship Id="rId178" Type="http://schemas.openxmlformats.org/officeDocument/2006/relationships/hyperlink" Target="https://m.edsoo.ru/8a198d80" TargetMode="External"/><Relationship Id="rId301" Type="http://schemas.openxmlformats.org/officeDocument/2006/relationships/hyperlink" Target="https://m.edsoo.ru/8bc3464e" TargetMode="External"/><Relationship Id="rId322" Type="http://schemas.openxmlformats.org/officeDocument/2006/relationships/hyperlink" Target="https://m.edsoo.ru/8bc3678c" TargetMode="External"/><Relationship Id="rId343" Type="http://schemas.openxmlformats.org/officeDocument/2006/relationships/hyperlink" Target="https://m.edsoo.ru/8bc38f78" TargetMode="External"/><Relationship Id="rId364" Type="http://schemas.openxmlformats.org/officeDocument/2006/relationships/hyperlink" Target="https://m.edsoo.ru/8bc3ba0c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8574" TargetMode="External"/><Relationship Id="rId203" Type="http://schemas.openxmlformats.org/officeDocument/2006/relationships/hyperlink" Target="https://m.edsoo.ru/8bc27f98" TargetMode="External"/><Relationship Id="rId385" Type="http://schemas.openxmlformats.org/officeDocument/2006/relationships/hyperlink" Target="https://m.edsoo.ru/8bc3f256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b1fc" TargetMode="External"/><Relationship Id="rId245" Type="http://schemas.openxmlformats.org/officeDocument/2006/relationships/hyperlink" Target="https://m.edsoo.ru/8bc2d6dc" TargetMode="External"/><Relationship Id="rId266" Type="http://schemas.openxmlformats.org/officeDocument/2006/relationships/hyperlink" Target="https://m.edsoo.ru/8bc2f824" TargetMode="External"/><Relationship Id="rId287" Type="http://schemas.openxmlformats.org/officeDocument/2006/relationships/hyperlink" Target="https://m.edsoo.ru/8bc31d9a" TargetMode="External"/><Relationship Id="rId410" Type="http://schemas.openxmlformats.org/officeDocument/2006/relationships/hyperlink" Target="https://m.edsoo.ru/8bc41c18" TargetMode="External"/><Relationship Id="rId431" Type="http://schemas.openxmlformats.org/officeDocument/2006/relationships/hyperlink" Target="https://m.edsoo.ru/8bc43a9a" TargetMode="External"/><Relationship Id="rId452" Type="http://schemas.openxmlformats.org/officeDocument/2006/relationships/hyperlink" Target="https://m.edsoo.ru/8bc46146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29c" TargetMode="External"/><Relationship Id="rId168" Type="http://schemas.openxmlformats.org/officeDocument/2006/relationships/hyperlink" Target="https://m.edsoo.ru/8a198128" TargetMode="External"/><Relationship Id="rId312" Type="http://schemas.openxmlformats.org/officeDocument/2006/relationships/hyperlink" Target="https://m.edsoo.ru/8bc35878" TargetMode="External"/><Relationship Id="rId333" Type="http://schemas.openxmlformats.org/officeDocument/2006/relationships/hyperlink" Target="https://m.edsoo.ru/8bc37f24" TargetMode="External"/><Relationship Id="rId354" Type="http://schemas.openxmlformats.org/officeDocument/2006/relationships/hyperlink" Target="https://m.edsoo.ru/8bc3a6f2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727e" TargetMode="External"/><Relationship Id="rId189" Type="http://schemas.openxmlformats.org/officeDocument/2006/relationships/hyperlink" Target="https://m.edsoo.ru/8a199c30" TargetMode="External"/><Relationship Id="rId375" Type="http://schemas.openxmlformats.org/officeDocument/2006/relationships/hyperlink" Target="https://m.edsoo.ru/8bc3d44c" TargetMode="External"/><Relationship Id="rId396" Type="http://schemas.openxmlformats.org/officeDocument/2006/relationships/hyperlink" Target="https://m.edsoo.ru/8bc3f8f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9fd2" TargetMode="External"/><Relationship Id="rId235" Type="http://schemas.openxmlformats.org/officeDocument/2006/relationships/hyperlink" Target="https://m.edsoo.ru/8bc2c84a" TargetMode="External"/><Relationship Id="rId256" Type="http://schemas.openxmlformats.org/officeDocument/2006/relationships/hyperlink" Target="https://m.edsoo.ru/8bc2e4ba" TargetMode="External"/><Relationship Id="rId277" Type="http://schemas.openxmlformats.org/officeDocument/2006/relationships/hyperlink" Target="https://m.edsoo.ru/8bc30620" TargetMode="External"/><Relationship Id="rId298" Type="http://schemas.openxmlformats.org/officeDocument/2006/relationships/hyperlink" Target="https://m.edsoo.ru/8bc33fa0" TargetMode="External"/><Relationship Id="rId400" Type="http://schemas.openxmlformats.org/officeDocument/2006/relationships/hyperlink" Target="https://m.edsoo.ru/8bc3fef4" TargetMode="External"/><Relationship Id="rId421" Type="http://schemas.openxmlformats.org/officeDocument/2006/relationships/hyperlink" Target="https://m.edsoo.ru/8bc42b9a" TargetMode="External"/><Relationship Id="rId442" Type="http://schemas.openxmlformats.org/officeDocument/2006/relationships/hyperlink" Target="https://m.edsoo.ru/8bc45264" TargetMode="External"/><Relationship Id="rId463" Type="http://schemas.openxmlformats.org/officeDocument/2006/relationships/hyperlink" Target="https://m.edsoo.ru/8bc46ed4" TargetMode="External"/><Relationship Id="rId116" Type="http://schemas.openxmlformats.org/officeDocument/2006/relationships/hyperlink" Target="https://m.edsoo.ru/7f4196be" TargetMode="External"/><Relationship Id="rId137" Type="http://schemas.openxmlformats.org/officeDocument/2006/relationships/hyperlink" Target="https://m.edsoo.ru/7f41b720" TargetMode="External"/><Relationship Id="rId158" Type="http://schemas.openxmlformats.org/officeDocument/2006/relationships/hyperlink" Target="https://m.edsoo.ru/8a19720a" TargetMode="External"/><Relationship Id="rId302" Type="http://schemas.openxmlformats.org/officeDocument/2006/relationships/hyperlink" Target="https://m.edsoo.ru/8bc3475c" TargetMode="External"/><Relationship Id="rId323" Type="http://schemas.openxmlformats.org/officeDocument/2006/relationships/hyperlink" Target="https://m.edsoo.ru/8bc368ae" TargetMode="External"/><Relationship Id="rId344" Type="http://schemas.openxmlformats.org/officeDocument/2006/relationships/hyperlink" Target="https://m.edsoo.ru/8bc3909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028" TargetMode="External"/><Relationship Id="rId365" Type="http://schemas.openxmlformats.org/officeDocument/2006/relationships/hyperlink" Target="https://m.edsoo.ru/8bc3be9e" TargetMode="External"/><Relationship Id="rId386" Type="http://schemas.openxmlformats.org/officeDocument/2006/relationships/hyperlink" Target="https://m.edsoo.ru/8bc3f40e" TargetMode="External"/><Relationship Id="rId190" Type="http://schemas.openxmlformats.org/officeDocument/2006/relationships/hyperlink" Target="https://m.edsoo.ru/8a199d48" TargetMode="External"/><Relationship Id="rId204" Type="http://schemas.openxmlformats.org/officeDocument/2006/relationships/hyperlink" Target="https://m.edsoo.ru/8bc28146" TargetMode="External"/><Relationship Id="rId225" Type="http://schemas.openxmlformats.org/officeDocument/2006/relationships/hyperlink" Target="https://m.edsoo.ru/8bc2b3be" TargetMode="External"/><Relationship Id="rId246" Type="http://schemas.openxmlformats.org/officeDocument/2006/relationships/hyperlink" Target="https://m.edsoo.ru/8bc2d7e0" TargetMode="External"/><Relationship Id="rId267" Type="http://schemas.openxmlformats.org/officeDocument/2006/relationships/hyperlink" Target="https://m.edsoo.ru/8bc2f932" TargetMode="External"/><Relationship Id="rId288" Type="http://schemas.openxmlformats.org/officeDocument/2006/relationships/hyperlink" Target="https://m.edsoo.ru/8bc323b2" TargetMode="External"/><Relationship Id="rId411" Type="http://schemas.openxmlformats.org/officeDocument/2006/relationships/hyperlink" Target="https://m.edsoo.ru/8bc41fd8" TargetMode="External"/><Relationship Id="rId432" Type="http://schemas.openxmlformats.org/officeDocument/2006/relationships/hyperlink" Target="https://m.edsoo.ru/8bc43bb2" TargetMode="External"/><Relationship Id="rId453" Type="http://schemas.openxmlformats.org/officeDocument/2006/relationships/hyperlink" Target="https://m.edsoo.ru/8bc46254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599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418" TargetMode="External"/><Relationship Id="rId169" Type="http://schemas.openxmlformats.org/officeDocument/2006/relationships/hyperlink" Target="https://m.edsoo.ru/8a198268" TargetMode="External"/><Relationship Id="rId334" Type="http://schemas.openxmlformats.org/officeDocument/2006/relationships/hyperlink" Target="https://m.edsoo.ru/8bc383d4" TargetMode="External"/><Relationship Id="rId355" Type="http://schemas.openxmlformats.org/officeDocument/2006/relationships/hyperlink" Target="https://m.edsoo.ru/8bc3a7f6" TargetMode="External"/><Relationship Id="rId376" Type="http://schemas.openxmlformats.org/officeDocument/2006/relationships/hyperlink" Target="https://m.edsoo.ru/8bc3d94c" TargetMode="External"/><Relationship Id="rId397" Type="http://schemas.openxmlformats.org/officeDocument/2006/relationships/hyperlink" Target="https://m.edsoo.ru/8bc3fb4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8ea2" TargetMode="External"/><Relationship Id="rId215" Type="http://schemas.openxmlformats.org/officeDocument/2006/relationships/hyperlink" Target="https://m.edsoo.ru/8bc2a108" TargetMode="External"/><Relationship Id="rId236" Type="http://schemas.openxmlformats.org/officeDocument/2006/relationships/hyperlink" Target="https://m.edsoo.ru/8bc2c976" TargetMode="External"/><Relationship Id="rId257" Type="http://schemas.openxmlformats.org/officeDocument/2006/relationships/hyperlink" Target="https://m.edsoo.ru/8bc2e6e0" TargetMode="External"/><Relationship Id="rId278" Type="http://schemas.openxmlformats.org/officeDocument/2006/relationships/hyperlink" Target="https://m.edsoo.ru/8bc30cf6" TargetMode="External"/><Relationship Id="rId401" Type="http://schemas.openxmlformats.org/officeDocument/2006/relationships/hyperlink" Target="https://m.edsoo.ru/8bc40584" TargetMode="External"/><Relationship Id="rId422" Type="http://schemas.openxmlformats.org/officeDocument/2006/relationships/hyperlink" Target="https://m.edsoo.ru/8bc42d3e" TargetMode="External"/><Relationship Id="rId443" Type="http://schemas.openxmlformats.org/officeDocument/2006/relationships/hyperlink" Target="https://m.edsoo.ru/8bc45372" TargetMode="External"/><Relationship Id="rId464" Type="http://schemas.openxmlformats.org/officeDocument/2006/relationships/hyperlink" Target="https://m.edsoo.ru/8bc4728a" TargetMode="External"/><Relationship Id="rId303" Type="http://schemas.openxmlformats.org/officeDocument/2006/relationships/hyperlink" Target="https://m.edsoo.ru/8bc3486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72a" TargetMode="External"/><Relationship Id="rId345" Type="http://schemas.openxmlformats.org/officeDocument/2006/relationships/hyperlink" Target="https://m.edsoo.ru/8bc391bc" TargetMode="External"/><Relationship Id="rId387" Type="http://schemas.openxmlformats.org/officeDocument/2006/relationships/hyperlink" Target="https://m.edsoo.ru/8bc3d726" TargetMode="External"/><Relationship Id="rId191" Type="http://schemas.openxmlformats.org/officeDocument/2006/relationships/hyperlink" Target="https://m.edsoo.ru/8a199e60" TargetMode="External"/><Relationship Id="rId205" Type="http://schemas.openxmlformats.org/officeDocument/2006/relationships/hyperlink" Target="https://m.edsoo.ru/8bc27926" TargetMode="External"/><Relationship Id="rId247" Type="http://schemas.openxmlformats.org/officeDocument/2006/relationships/hyperlink" Target="https://m.edsoo.ru/8bc2d920" TargetMode="External"/><Relationship Id="rId412" Type="http://schemas.openxmlformats.org/officeDocument/2006/relationships/hyperlink" Target="https://m.edsoo.ru/8bc41d6c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2574" TargetMode="External"/><Relationship Id="rId454" Type="http://schemas.openxmlformats.org/officeDocument/2006/relationships/hyperlink" Target="https://m.edsoo.ru/8bc4636c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58a" TargetMode="External"/><Relationship Id="rId314" Type="http://schemas.openxmlformats.org/officeDocument/2006/relationships/hyperlink" Target="https://m.edsoo.ru/8bc35c06" TargetMode="External"/><Relationship Id="rId356" Type="http://schemas.openxmlformats.org/officeDocument/2006/relationships/hyperlink" Target="https://m.edsoo.ru/8bc3a922" TargetMode="External"/><Relationship Id="rId398" Type="http://schemas.openxmlformats.org/officeDocument/2006/relationships/hyperlink" Target="https://m.edsoo.ru/8bc3fcba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4e4" TargetMode="External"/><Relationship Id="rId216" Type="http://schemas.openxmlformats.org/officeDocument/2006/relationships/hyperlink" Target="https://m.edsoo.ru/8bc26d78" TargetMode="External"/><Relationship Id="rId423" Type="http://schemas.openxmlformats.org/officeDocument/2006/relationships/hyperlink" Target="https://m.edsoo.ru/8bc42e4c" TargetMode="External"/><Relationship Id="rId258" Type="http://schemas.openxmlformats.org/officeDocument/2006/relationships/hyperlink" Target="https://m.edsoo.ru/8bc2e7f8" TargetMode="External"/><Relationship Id="rId465" Type="http://schemas.openxmlformats.org/officeDocument/2006/relationships/hyperlink" Target="https://m.edsoo.ru/8bc47398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542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69ee" TargetMode="External"/><Relationship Id="rId367" Type="http://schemas.openxmlformats.org/officeDocument/2006/relationships/hyperlink" Target="https://m.edsoo.ru/8bc3c7cc" TargetMode="External"/><Relationship Id="rId171" Type="http://schemas.openxmlformats.org/officeDocument/2006/relationships/hyperlink" Target="https://m.edsoo.ru/8a198876" TargetMode="External"/><Relationship Id="rId227" Type="http://schemas.openxmlformats.org/officeDocument/2006/relationships/hyperlink" Target="https://m.edsoo.ru/8bc2b706" TargetMode="External"/><Relationship Id="rId269" Type="http://schemas.openxmlformats.org/officeDocument/2006/relationships/hyperlink" Target="https://m.edsoo.ru/8bc2fb6c" TargetMode="External"/><Relationship Id="rId434" Type="http://schemas.openxmlformats.org/officeDocument/2006/relationships/hyperlink" Target="https://m.edsoo.ru/8bc43fcc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10de" TargetMode="External"/><Relationship Id="rId336" Type="http://schemas.openxmlformats.org/officeDocument/2006/relationships/hyperlink" Target="https://m.edsoo.ru/8bc38672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5946" TargetMode="External"/><Relationship Id="rId182" Type="http://schemas.openxmlformats.org/officeDocument/2006/relationships/hyperlink" Target="https://m.edsoo.ru/8a199258" TargetMode="External"/><Relationship Id="rId378" Type="http://schemas.openxmlformats.org/officeDocument/2006/relationships/hyperlink" Target="https://m.edsoo.ru/8bc3dcc6" TargetMode="External"/><Relationship Id="rId403" Type="http://schemas.openxmlformats.org/officeDocument/2006/relationships/hyperlink" Target="https://m.edsoo.ru/8bc40ae8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8bc2ce58" TargetMode="External"/><Relationship Id="rId445" Type="http://schemas.openxmlformats.org/officeDocument/2006/relationships/hyperlink" Target="https://m.edsoo.ru/8bc4561a" TargetMode="External"/><Relationship Id="rId291" Type="http://schemas.openxmlformats.org/officeDocument/2006/relationships/hyperlink" Target="https://m.edsoo.ru/8bc32e66" TargetMode="External"/><Relationship Id="rId305" Type="http://schemas.openxmlformats.org/officeDocument/2006/relationships/hyperlink" Target="https://m.edsoo.ru/8bc34e6e" TargetMode="External"/><Relationship Id="rId347" Type="http://schemas.openxmlformats.org/officeDocument/2006/relationships/hyperlink" Target="https://m.edsoo.ru/8bc39c7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685a" TargetMode="External"/><Relationship Id="rId389" Type="http://schemas.openxmlformats.org/officeDocument/2006/relationships/hyperlink" Target="https://m.edsoo.ru/8bc3eb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115</Pages>
  <Words>21701</Words>
  <Characters>123699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</cp:lastModifiedBy>
  <cp:revision>9</cp:revision>
  <dcterms:created xsi:type="dcterms:W3CDTF">2021-08-24T15:53:00Z</dcterms:created>
  <dcterms:modified xsi:type="dcterms:W3CDTF">2024-01-28T07:18:00Z</dcterms:modified>
</cp:coreProperties>
</file>